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page" w:horzAnchor="page" w:tblpX="601" w:tblpY="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tblGrid>
      <w:tr w:rsidR="00384630" w:rsidRPr="00384630" w14:paraId="593EB21B" w14:textId="77777777" w:rsidTr="00E727E7">
        <w:tc>
          <w:tcPr>
            <w:tcW w:w="4320" w:type="dxa"/>
            <w:vAlign w:val="center"/>
          </w:tcPr>
          <w:p w14:paraId="4D29D78A" w14:textId="77777777" w:rsidR="00384630" w:rsidRPr="00384630" w:rsidRDefault="00384630" w:rsidP="00384630">
            <w:pPr>
              <w:spacing w:before="120" w:line="240" w:lineRule="auto"/>
              <w:contextualSpacing/>
              <w:rPr>
                <w:rFonts w:ascii="Calibri" w:hAnsi="Calibri" w:cs="Calibri"/>
                <w:b/>
                <w:caps/>
                <w:color w:val="004E9A"/>
                <w:spacing w:val="20"/>
                <w:sz w:val="28"/>
                <w:szCs w:val="28"/>
              </w:rPr>
            </w:pPr>
          </w:p>
        </w:tc>
      </w:tr>
    </w:tbl>
    <w:p w14:paraId="76B3474D" w14:textId="15FEACF7" w:rsidR="00534CDF" w:rsidRDefault="00534CDF" w:rsidP="00B37BCF">
      <w:pPr>
        <w:spacing w:line="240" w:lineRule="auto"/>
        <w:jc w:val="center"/>
        <w:rPr>
          <w:rFonts w:ascii="Calibri" w:hAnsi="Calibri" w:cs="Calibri"/>
          <w:b/>
          <w:bCs/>
          <w:sz w:val="40"/>
          <w:szCs w:val="40"/>
        </w:rPr>
      </w:pPr>
      <w:r w:rsidRPr="00EE607C">
        <w:rPr>
          <w:rFonts w:ascii="Calibri" w:hAnsi="Calibri" w:cs="Calibri"/>
          <w:b/>
          <w:bCs/>
          <w:sz w:val="40"/>
          <w:szCs w:val="40"/>
        </w:rPr>
        <w:t>Tri-County AOK Network Monthly Meeting</w:t>
      </w:r>
      <w:r w:rsidR="00C750E3">
        <w:rPr>
          <w:rFonts w:ascii="Calibri" w:hAnsi="Calibri" w:cs="Calibri"/>
          <w:b/>
          <w:bCs/>
          <w:sz w:val="40"/>
          <w:szCs w:val="40"/>
        </w:rPr>
        <w:t xml:space="preserve"> </w:t>
      </w:r>
      <w:r w:rsidR="00BB70DC">
        <w:rPr>
          <w:rFonts w:ascii="Calibri" w:hAnsi="Calibri" w:cs="Calibri"/>
          <w:b/>
          <w:bCs/>
          <w:sz w:val="40"/>
          <w:szCs w:val="40"/>
        </w:rPr>
        <w:t>Minutes</w:t>
      </w:r>
    </w:p>
    <w:p w14:paraId="56C34537" w14:textId="0468C129" w:rsidR="00534CDF" w:rsidRDefault="00EE7FD1" w:rsidP="00B37BCF">
      <w:pPr>
        <w:spacing w:line="240" w:lineRule="auto"/>
        <w:jc w:val="center"/>
        <w:rPr>
          <w:rFonts w:ascii="Calibri" w:hAnsi="Calibri" w:cs="Calibri"/>
          <w:b/>
          <w:bCs/>
          <w:sz w:val="40"/>
          <w:szCs w:val="40"/>
        </w:rPr>
      </w:pPr>
      <w:r>
        <w:rPr>
          <w:rFonts w:ascii="Calibri" w:hAnsi="Calibri" w:cs="Calibri"/>
          <w:b/>
          <w:bCs/>
          <w:sz w:val="40"/>
          <w:szCs w:val="40"/>
        </w:rPr>
        <w:t>June 16</w:t>
      </w:r>
      <w:r w:rsidR="00534CDF">
        <w:rPr>
          <w:rFonts w:ascii="Calibri" w:hAnsi="Calibri" w:cs="Calibri"/>
          <w:b/>
          <w:bCs/>
          <w:sz w:val="40"/>
          <w:szCs w:val="40"/>
        </w:rPr>
        <w:t xml:space="preserve">, </w:t>
      </w:r>
      <w:proofErr w:type="gramStart"/>
      <w:r w:rsidR="00534CDF">
        <w:rPr>
          <w:rFonts w:ascii="Calibri" w:hAnsi="Calibri" w:cs="Calibri"/>
          <w:b/>
          <w:bCs/>
          <w:sz w:val="40"/>
          <w:szCs w:val="40"/>
        </w:rPr>
        <w:t>202</w:t>
      </w:r>
      <w:r w:rsidR="00CA1DBD">
        <w:rPr>
          <w:rFonts w:ascii="Calibri" w:hAnsi="Calibri" w:cs="Calibri"/>
          <w:b/>
          <w:bCs/>
          <w:sz w:val="40"/>
          <w:szCs w:val="40"/>
        </w:rPr>
        <w:t>6</w:t>
      </w:r>
      <w:proofErr w:type="gramEnd"/>
      <w:r w:rsidR="00534CDF">
        <w:rPr>
          <w:rFonts w:ascii="Calibri" w:hAnsi="Calibri" w:cs="Calibri"/>
          <w:b/>
          <w:bCs/>
          <w:sz w:val="40"/>
          <w:szCs w:val="40"/>
        </w:rPr>
        <w:t xml:space="preserve"> | 9-10:30 a.m.</w:t>
      </w:r>
    </w:p>
    <w:p w14:paraId="1C432CB8" w14:textId="77777777" w:rsidR="00534CDF" w:rsidRPr="00BB760E" w:rsidRDefault="00534CDF" w:rsidP="00B37BCF">
      <w:pPr>
        <w:spacing w:line="240" w:lineRule="auto"/>
        <w:jc w:val="center"/>
        <w:rPr>
          <w:rFonts w:ascii="Calibri" w:hAnsi="Calibri" w:cs="Calibri"/>
          <w:b/>
          <w:bCs/>
          <w:sz w:val="26"/>
          <w:szCs w:val="26"/>
        </w:rPr>
      </w:pPr>
    </w:p>
    <w:p w14:paraId="64BA6B66" w14:textId="02EB3499" w:rsidR="00E80E01" w:rsidRDefault="00534CDF" w:rsidP="003D7BC0">
      <w:pPr>
        <w:spacing w:line="240" w:lineRule="auto"/>
        <w:jc w:val="center"/>
        <w:rPr>
          <w:rFonts w:ascii="Calibri" w:hAnsi="Calibri" w:cs="Calibri"/>
          <w:sz w:val="26"/>
          <w:szCs w:val="26"/>
        </w:rPr>
      </w:pPr>
      <w:r w:rsidRPr="00BB760E">
        <w:rPr>
          <w:rFonts w:ascii="Calibri" w:hAnsi="Calibri" w:cs="Calibri"/>
          <w:sz w:val="26"/>
          <w:szCs w:val="26"/>
        </w:rPr>
        <w:t xml:space="preserve">“The Tri-County All Our Kids Early Childhood Network provides equitable, accessible, quality, and comprehensive system for all children birth to five and their families. We believe that every child deserves to reach their full potential, and we are committed to ensuring that all children </w:t>
      </w:r>
      <w:proofErr w:type="gramStart"/>
      <w:r w:rsidRPr="00BB760E">
        <w:rPr>
          <w:rFonts w:ascii="Calibri" w:hAnsi="Calibri" w:cs="Calibri"/>
          <w:sz w:val="26"/>
          <w:szCs w:val="26"/>
        </w:rPr>
        <w:t>have the opportunity to</w:t>
      </w:r>
      <w:proofErr w:type="gramEnd"/>
      <w:r w:rsidRPr="00BB760E">
        <w:rPr>
          <w:rFonts w:ascii="Calibri" w:hAnsi="Calibri" w:cs="Calibri"/>
          <w:sz w:val="26"/>
          <w:szCs w:val="26"/>
        </w:rPr>
        <w:t xml:space="preserve"> </w:t>
      </w:r>
      <w:proofErr w:type="gramStart"/>
      <w:r w:rsidRPr="00BB760E">
        <w:rPr>
          <w:rFonts w:ascii="Calibri" w:hAnsi="Calibri" w:cs="Calibri"/>
          <w:sz w:val="26"/>
          <w:szCs w:val="26"/>
        </w:rPr>
        <w:t>thrive.”</w:t>
      </w:r>
      <w:proofErr w:type="gramEnd"/>
    </w:p>
    <w:p w14:paraId="7D581DB9" w14:textId="28A106C6" w:rsidR="003D7BC0" w:rsidRDefault="00ED6A93" w:rsidP="003D7BC0">
      <w:pPr>
        <w:spacing w:line="240" w:lineRule="auto"/>
        <w:jc w:val="center"/>
        <w:rPr>
          <w:rFonts w:ascii="Calibri" w:hAnsi="Calibri" w:cs="Calibri"/>
          <w:b/>
          <w:bCs/>
          <w:sz w:val="26"/>
          <w:szCs w:val="26"/>
          <w:u w:val="single"/>
        </w:rPr>
      </w:pPr>
      <w:r w:rsidRPr="00ED6A93">
        <w:rPr>
          <w:rFonts w:ascii="Calibri" w:hAnsi="Calibri" w:cs="Calibri"/>
          <w:b/>
          <w:bCs/>
          <w:sz w:val="26"/>
          <w:szCs w:val="26"/>
          <w:u w:val="single"/>
        </w:rPr>
        <w:t>Attendance</w:t>
      </w:r>
    </w:p>
    <w:p w14:paraId="10CF2BCE" w14:textId="6197379F" w:rsidR="0023738B" w:rsidRDefault="00BB70DC" w:rsidP="00ED6A93">
      <w:pPr>
        <w:spacing w:line="240" w:lineRule="auto"/>
        <w:rPr>
          <w:rFonts w:ascii="Calibri" w:hAnsi="Calibri" w:cs="Calibri"/>
          <w:sz w:val="26"/>
          <w:szCs w:val="26"/>
        </w:rPr>
      </w:pPr>
      <w:r>
        <w:rPr>
          <w:rFonts w:ascii="Calibri" w:hAnsi="Calibri" w:cs="Calibri"/>
          <w:sz w:val="26"/>
          <w:szCs w:val="26"/>
        </w:rPr>
        <w:t>Christopher Heider- C</w:t>
      </w:r>
      <w:r w:rsidR="004009AC">
        <w:rPr>
          <w:rFonts w:ascii="Calibri" w:hAnsi="Calibri" w:cs="Calibri"/>
          <w:sz w:val="26"/>
          <w:szCs w:val="26"/>
        </w:rPr>
        <w:t>HAIL</w:t>
      </w:r>
      <w:r w:rsidR="004009AC">
        <w:rPr>
          <w:rFonts w:ascii="Calibri" w:hAnsi="Calibri" w:cs="Calibri"/>
          <w:sz w:val="26"/>
          <w:szCs w:val="26"/>
        </w:rPr>
        <w:br/>
        <w:t>Kara Prohaska- Bright Futures</w:t>
      </w:r>
      <w:r w:rsidR="004009AC">
        <w:rPr>
          <w:rFonts w:ascii="Calibri" w:hAnsi="Calibri" w:cs="Calibri"/>
          <w:sz w:val="26"/>
          <w:szCs w:val="26"/>
        </w:rPr>
        <w:br/>
        <w:t>Sarah Williams- TCHD</w:t>
      </w:r>
      <w:r w:rsidR="004009AC">
        <w:rPr>
          <w:rFonts w:ascii="Calibri" w:hAnsi="Calibri" w:cs="Calibri"/>
          <w:sz w:val="26"/>
          <w:szCs w:val="26"/>
        </w:rPr>
        <w:br/>
        <w:t>Ranisha Johnson- Brightpoint</w:t>
      </w:r>
      <w:r w:rsidR="004009AC">
        <w:rPr>
          <w:rFonts w:ascii="Calibri" w:hAnsi="Calibri" w:cs="Calibri"/>
          <w:sz w:val="26"/>
          <w:szCs w:val="26"/>
        </w:rPr>
        <w:br/>
        <w:t>Tiffany Kerr-</w:t>
      </w:r>
      <w:r w:rsidR="00927AFF">
        <w:rPr>
          <w:rFonts w:ascii="Calibri" w:hAnsi="Calibri" w:cs="Calibri"/>
          <w:sz w:val="26"/>
          <w:szCs w:val="26"/>
        </w:rPr>
        <w:t xml:space="preserve"> Parent Ambassador, TCHD</w:t>
      </w:r>
      <w:r w:rsidR="00927AFF">
        <w:rPr>
          <w:rFonts w:ascii="Calibri" w:hAnsi="Calibri" w:cs="Calibri"/>
          <w:sz w:val="26"/>
          <w:szCs w:val="26"/>
        </w:rPr>
        <w:br/>
        <w:t>Zoey Skinner- CHAIL</w:t>
      </w:r>
      <w:r w:rsidR="00927AFF">
        <w:rPr>
          <w:rFonts w:ascii="Calibri" w:hAnsi="Calibri" w:cs="Calibri"/>
          <w:sz w:val="26"/>
          <w:szCs w:val="26"/>
        </w:rPr>
        <w:br/>
        <w:t xml:space="preserve">Dominica Rogers- </w:t>
      </w:r>
      <w:r w:rsidR="0023738B">
        <w:rPr>
          <w:rFonts w:ascii="Calibri" w:hAnsi="Calibri" w:cs="Calibri"/>
          <w:sz w:val="26"/>
          <w:szCs w:val="26"/>
        </w:rPr>
        <w:t xml:space="preserve">OSF </w:t>
      </w:r>
      <w:r w:rsidR="00927AFF">
        <w:rPr>
          <w:rFonts w:ascii="Calibri" w:hAnsi="Calibri" w:cs="Calibri"/>
          <w:sz w:val="26"/>
          <w:szCs w:val="26"/>
        </w:rPr>
        <w:t>CHOI</w:t>
      </w:r>
      <w:r w:rsidR="00927AFF">
        <w:rPr>
          <w:rFonts w:ascii="Calibri" w:hAnsi="Calibri" w:cs="Calibri"/>
          <w:sz w:val="26"/>
          <w:szCs w:val="26"/>
        </w:rPr>
        <w:br/>
        <w:t>Erin Stout- Bright Futures</w:t>
      </w:r>
      <w:r w:rsidR="00927AFF">
        <w:rPr>
          <w:rFonts w:ascii="Calibri" w:hAnsi="Calibri" w:cs="Calibri"/>
          <w:sz w:val="26"/>
          <w:szCs w:val="26"/>
        </w:rPr>
        <w:br/>
        <w:t xml:space="preserve">Lisa Maynard- </w:t>
      </w:r>
      <w:r w:rsidR="0023738B">
        <w:rPr>
          <w:rFonts w:ascii="Calibri" w:hAnsi="Calibri" w:cs="Calibri"/>
          <w:sz w:val="26"/>
          <w:szCs w:val="26"/>
        </w:rPr>
        <w:t xml:space="preserve">OSF </w:t>
      </w:r>
      <w:r w:rsidR="00927AFF">
        <w:rPr>
          <w:rFonts w:ascii="Calibri" w:hAnsi="Calibri" w:cs="Calibri"/>
          <w:sz w:val="26"/>
          <w:szCs w:val="26"/>
        </w:rPr>
        <w:t>CHOI</w:t>
      </w:r>
      <w:r w:rsidR="0023738B">
        <w:rPr>
          <w:rFonts w:ascii="Calibri" w:hAnsi="Calibri" w:cs="Calibri"/>
          <w:sz w:val="26"/>
          <w:szCs w:val="26"/>
        </w:rPr>
        <w:br/>
        <w:t>Kami McClure- SAL CCC</w:t>
      </w:r>
      <w:r w:rsidR="0023738B">
        <w:rPr>
          <w:rFonts w:ascii="Calibri" w:hAnsi="Calibri" w:cs="Calibri"/>
          <w:sz w:val="26"/>
          <w:szCs w:val="26"/>
        </w:rPr>
        <w:br/>
        <w:t>Tia Weatherington- Heartland Health Services</w:t>
      </w:r>
      <w:r w:rsidR="0023738B">
        <w:rPr>
          <w:rFonts w:ascii="Calibri" w:hAnsi="Calibri" w:cs="Calibri"/>
          <w:sz w:val="26"/>
          <w:szCs w:val="26"/>
        </w:rPr>
        <w:br/>
      </w:r>
      <w:r w:rsidR="00524315">
        <w:rPr>
          <w:rFonts w:ascii="Calibri" w:hAnsi="Calibri" w:cs="Calibri"/>
          <w:sz w:val="26"/>
          <w:szCs w:val="26"/>
        </w:rPr>
        <w:t>Morgan Murphy- Heartland Health Services</w:t>
      </w:r>
      <w:r w:rsidR="00524315">
        <w:rPr>
          <w:rFonts w:ascii="Calibri" w:hAnsi="Calibri" w:cs="Calibri"/>
          <w:sz w:val="26"/>
          <w:szCs w:val="26"/>
        </w:rPr>
        <w:br/>
        <w:t>Felicia Farden- Birth to Five IL</w:t>
      </w:r>
      <w:r w:rsidR="00524315">
        <w:rPr>
          <w:rFonts w:ascii="Calibri" w:hAnsi="Calibri" w:cs="Calibri"/>
          <w:sz w:val="26"/>
          <w:szCs w:val="26"/>
        </w:rPr>
        <w:br/>
      </w:r>
      <w:r w:rsidR="0060140F">
        <w:rPr>
          <w:rFonts w:ascii="Calibri" w:hAnsi="Calibri" w:cs="Calibri"/>
          <w:sz w:val="26"/>
          <w:szCs w:val="26"/>
        </w:rPr>
        <w:t>Suzy Walker-Cortez- TWHS</w:t>
      </w:r>
      <w:r w:rsidR="0060140F">
        <w:rPr>
          <w:rFonts w:ascii="Calibri" w:hAnsi="Calibri" w:cs="Calibri"/>
          <w:sz w:val="26"/>
          <w:szCs w:val="26"/>
        </w:rPr>
        <w:br/>
        <w:t>Kari Clark- Birth to Five IL</w:t>
      </w:r>
      <w:r w:rsidR="0060140F">
        <w:rPr>
          <w:rFonts w:ascii="Calibri" w:hAnsi="Calibri" w:cs="Calibri"/>
          <w:sz w:val="26"/>
          <w:szCs w:val="26"/>
        </w:rPr>
        <w:br/>
        <w:t>Julie Dantone</w:t>
      </w:r>
      <w:r w:rsidR="00573009">
        <w:rPr>
          <w:rFonts w:ascii="Calibri" w:hAnsi="Calibri" w:cs="Calibri"/>
          <w:sz w:val="26"/>
          <w:szCs w:val="26"/>
        </w:rPr>
        <w:t>- Illinois Extension</w:t>
      </w:r>
      <w:r w:rsidR="00573009">
        <w:rPr>
          <w:rFonts w:ascii="Calibri" w:hAnsi="Calibri" w:cs="Calibri"/>
          <w:sz w:val="26"/>
          <w:szCs w:val="26"/>
        </w:rPr>
        <w:br/>
      </w:r>
      <w:r w:rsidR="00D114F2">
        <w:rPr>
          <w:rFonts w:ascii="Calibri" w:hAnsi="Calibri" w:cs="Calibri"/>
          <w:sz w:val="26"/>
          <w:szCs w:val="26"/>
        </w:rPr>
        <w:t>Beth Beachy- TCHD</w:t>
      </w:r>
      <w:r w:rsidR="00D114F2">
        <w:rPr>
          <w:rFonts w:ascii="Calibri" w:hAnsi="Calibri" w:cs="Calibri"/>
          <w:sz w:val="26"/>
          <w:szCs w:val="26"/>
        </w:rPr>
        <w:br/>
        <w:t>Erica Strunk- CFC #14</w:t>
      </w:r>
      <w:r w:rsidR="00EF7365">
        <w:rPr>
          <w:rFonts w:ascii="Calibri" w:hAnsi="Calibri" w:cs="Calibri"/>
          <w:sz w:val="26"/>
          <w:szCs w:val="26"/>
        </w:rPr>
        <w:br/>
        <w:t>Rachel Ledbetter- TCHD</w:t>
      </w:r>
      <w:r w:rsidR="00831379">
        <w:rPr>
          <w:rFonts w:ascii="Calibri" w:hAnsi="Calibri" w:cs="Calibri"/>
          <w:sz w:val="26"/>
          <w:szCs w:val="26"/>
        </w:rPr>
        <w:br/>
        <w:t>Patty Fountain- Brightpoint</w:t>
      </w:r>
      <w:r w:rsidR="00831379">
        <w:rPr>
          <w:rFonts w:ascii="Calibri" w:hAnsi="Calibri" w:cs="Calibri"/>
          <w:sz w:val="26"/>
          <w:szCs w:val="26"/>
        </w:rPr>
        <w:br/>
        <w:t>Danielle Gregory- Parent Ambassador, TCHD</w:t>
      </w:r>
      <w:r w:rsidR="00831379">
        <w:rPr>
          <w:rFonts w:ascii="Calibri" w:hAnsi="Calibri" w:cs="Calibri"/>
          <w:sz w:val="26"/>
          <w:szCs w:val="26"/>
        </w:rPr>
        <w:br/>
        <w:t xml:space="preserve">Kristina Gillis- </w:t>
      </w:r>
      <w:r w:rsidR="009A0B3D">
        <w:rPr>
          <w:rFonts w:ascii="Calibri" w:hAnsi="Calibri" w:cs="Calibri"/>
          <w:sz w:val="26"/>
          <w:szCs w:val="26"/>
        </w:rPr>
        <w:t xml:space="preserve">AOK </w:t>
      </w:r>
      <w:r w:rsidR="00831379">
        <w:rPr>
          <w:rFonts w:ascii="Calibri" w:hAnsi="Calibri" w:cs="Calibri"/>
          <w:sz w:val="26"/>
          <w:szCs w:val="26"/>
        </w:rPr>
        <w:t>Family Engagement Specialist</w:t>
      </w:r>
      <w:r w:rsidR="009A0B3D">
        <w:rPr>
          <w:rFonts w:ascii="Calibri" w:hAnsi="Calibri" w:cs="Calibri"/>
          <w:sz w:val="26"/>
          <w:szCs w:val="26"/>
        </w:rPr>
        <w:t>, TCHD</w:t>
      </w:r>
      <w:r w:rsidR="009A0B3D">
        <w:rPr>
          <w:rFonts w:ascii="Calibri" w:hAnsi="Calibri" w:cs="Calibri"/>
          <w:sz w:val="26"/>
          <w:szCs w:val="26"/>
        </w:rPr>
        <w:br/>
        <w:t xml:space="preserve">Sam Marsh- AOK Coordinator, TCHD </w:t>
      </w:r>
    </w:p>
    <w:p w14:paraId="37543847" w14:textId="77777777" w:rsidR="009A0B3D" w:rsidRPr="00ED6A93" w:rsidRDefault="009A0B3D" w:rsidP="00ED6A93">
      <w:pPr>
        <w:spacing w:line="240" w:lineRule="auto"/>
        <w:rPr>
          <w:rFonts w:ascii="Calibri" w:hAnsi="Calibri" w:cs="Calibri"/>
          <w:sz w:val="26"/>
          <w:szCs w:val="26"/>
        </w:rPr>
      </w:pPr>
    </w:p>
    <w:p w14:paraId="616647C6" w14:textId="77777777" w:rsidR="00E21EFE" w:rsidRDefault="00E3468F" w:rsidP="007C6F45">
      <w:pPr>
        <w:spacing w:line="240" w:lineRule="auto"/>
        <w:rPr>
          <w:rFonts w:ascii="Calibri" w:hAnsi="Calibri" w:cs="Calibri"/>
          <w:b/>
          <w:bCs/>
        </w:rPr>
      </w:pPr>
      <w:r w:rsidRPr="00762ADF">
        <w:rPr>
          <w:rFonts w:ascii="Calibri" w:hAnsi="Calibri" w:cs="Calibri"/>
          <w:b/>
          <w:bCs/>
        </w:rPr>
        <w:lastRenderedPageBreak/>
        <w:t>Welcome &amp; Icebreaker</w:t>
      </w:r>
    </w:p>
    <w:p w14:paraId="789EA22C" w14:textId="23C520F9" w:rsidR="001B6CD6" w:rsidRPr="001C2922" w:rsidRDefault="00360B69" w:rsidP="001C2922">
      <w:pPr>
        <w:pStyle w:val="ListParagraph"/>
        <w:numPr>
          <w:ilvl w:val="0"/>
          <w:numId w:val="30"/>
        </w:numPr>
        <w:spacing w:line="240" w:lineRule="auto"/>
        <w:rPr>
          <w:rFonts w:ascii="Calibri" w:hAnsi="Calibri" w:cs="Calibri"/>
        </w:rPr>
      </w:pPr>
      <w:r w:rsidRPr="00E21EFE">
        <w:rPr>
          <w:rFonts w:ascii="Calibri" w:hAnsi="Calibri" w:cs="Calibri"/>
        </w:rPr>
        <w:t>Introduce yourself and share an obscure fact about yourself and/or a talent you possess</w:t>
      </w:r>
    </w:p>
    <w:p w14:paraId="245D9C3B" w14:textId="52A719D2" w:rsidR="00BF79A5" w:rsidRDefault="00D06F46" w:rsidP="00FE6703">
      <w:pPr>
        <w:spacing w:line="240" w:lineRule="auto"/>
        <w:rPr>
          <w:rFonts w:ascii="Calibri" w:hAnsi="Calibri" w:cs="Calibri"/>
          <w:b/>
          <w:bCs/>
        </w:rPr>
      </w:pPr>
      <w:r w:rsidRPr="00762ADF">
        <w:rPr>
          <w:rFonts w:ascii="Calibri" w:hAnsi="Calibri" w:cs="Calibri"/>
          <w:b/>
          <w:bCs/>
        </w:rPr>
        <w:t>Today’s Meeting Focus</w:t>
      </w:r>
      <w:r w:rsidR="002A49CB" w:rsidRPr="00762ADF">
        <w:rPr>
          <w:rFonts w:ascii="Calibri" w:hAnsi="Calibri" w:cs="Calibri"/>
          <w:b/>
          <w:bCs/>
        </w:rPr>
        <w:t xml:space="preserve"> </w:t>
      </w:r>
      <w:r w:rsidR="00FB6C76" w:rsidRPr="00762ADF">
        <w:rPr>
          <w:rFonts w:ascii="Calibri" w:hAnsi="Calibri" w:cs="Calibri"/>
          <w:b/>
          <w:bCs/>
        </w:rPr>
        <w:t xml:space="preserve">– </w:t>
      </w:r>
      <w:r w:rsidR="007E6125">
        <w:rPr>
          <w:rFonts w:ascii="Calibri" w:hAnsi="Calibri" w:cs="Calibri"/>
          <w:b/>
          <w:bCs/>
        </w:rPr>
        <w:t>End of FY</w:t>
      </w:r>
      <w:r w:rsidR="004C20DF">
        <w:rPr>
          <w:rFonts w:ascii="Calibri" w:hAnsi="Calibri" w:cs="Calibri"/>
          <w:b/>
          <w:bCs/>
        </w:rPr>
        <w:t>26</w:t>
      </w:r>
      <w:r w:rsidR="00BF79A5">
        <w:rPr>
          <w:rFonts w:ascii="Calibri" w:hAnsi="Calibri" w:cs="Calibri"/>
          <w:b/>
          <w:bCs/>
        </w:rPr>
        <w:t>/</w:t>
      </w:r>
      <w:r w:rsidR="004C20DF">
        <w:rPr>
          <w:rFonts w:ascii="Calibri" w:hAnsi="Calibri" w:cs="Calibri"/>
          <w:b/>
          <w:bCs/>
        </w:rPr>
        <w:t>What is AOK?</w:t>
      </w:r>
    </w:p>
    <w:p w14:paraId="1A8AF80F" w14:textId="36962037" w:rsidR="00553EA8" w:rsidRDefault="00553EA8" w:rsidP="00BF79A5">
      <w:pPr>
        <w:pStyle w:val="ListParagraph"/>
        <w:numPr>
          <w:ilvl w:val="0"/>
          <w:numId w:val="27"/>
        </w:numPr>
        <w:spacing w:line="240" w:lineRule="auto"/>
        <w:rPr>
          <w:rFonts w:ascii="Calibri" w:hAnsi="Calibri" w:cs="Calibri"/>
        </w:rPr>
      </w:pPr>
      <w:r w:rsidRPr="00553EA8">
        <w:rPr>
          <w:rFonts w:ascii="Calibri" w:hAnsi="Calibri" w:cs="Calibri"/>
        </w:rPr>
        <w:t>What is AOK?</w:t>
      </w:r>
      <w:r>
        <w:rPr>
          <w:rFonts w:ascii="Calibri" w:hAnsi="Calibri" w:cs="Calibri"/>
        </w:rPr>
        <w:t xml:space="preserve"> What is our purpose?</w:t>
      </w:r>
    </w:p>
    <w:p w14:paraId="61C37EB0" w14:textId="402E6A6A" w:rsidR="00553EA8" w:rsidRPr="00770CB2" w:rsidRDefault="00553EA8" w:rsidP="00553EA8">
      <w:pPr>
        <w:pStyle w:val="ListParagraph"/>
        <w:numPr>
          <w:ilvl w:val="1"/>
          <w:numId w:val="27"/>
        </w:numPr>
        <w:spacing w:line="240" w:lineRule="auto"/>
        <w:rPr>
          <w:rFonts w:ascii="Calibri" w:hAnsi="Calibri" w:cs="Calibri"/>
          <w:b/>
          <w:bCs/>
        </w:rPr>
      </w:pPr>
      <w:r>
        <w:rPr>
          <w:rFonts w:ascii="Calibri" w:hAnsi="Calibri" w:cs="Calibri"/>
        </w:rPr>
        <w:t>Conceptual Framework in Reverse</w:t>
      </w:r>
      <w:r w:rsidR="00386E4D">
        <w:rPr>
          <w:rFonts w:ascii="Calibri" w:hAnsi="Calibri" w:cs="Calibri"/>
        </w:rPr>
        <w:br/>
      </w:r>
      <w:r w:rsidR="00C64352">
        <w:rPr>
          <w:rFonts w:ascii="Calibri" w:hAnsi="Calibri" w:cs="Calibri"/>
        </w:rPr>
        <w:br/>
      </w:r>
      <w:r w:rsidR="004E1BCD">
        <w:rPr>
          <w:rFonts w:ascii="Calibri" w:hAnsi="Calibri" w:cs="Calibri"/>
        </w:rPr>
        <w:t>-</w:t>
      </w:r>
      <w:r w:rsidR="00450A7C">
        <w:rPr>
          <w:rFonts w:ascii="Calibri" w:hAnsi="Calibri" w:cs="Calibri"/>
        </w:rPr>
        <w:t>Kindergarten should be ready for kids, not the other way around. -Erin Stout</w:t>
      </w:r>
      <w:r w:rsidR="00450A7C">
        <w:rPr>
          <w:rFonts w:ascii="Calibri" w:hAnsi="Calibri" w:cs="Calibri"/>
        </w:rPr>
        <w:br/>
      </w:r>
      <w:r w:rsidR="004E1BCD">
        <w:rPr>
          <w:rFonts w:ascii="Calibri" w:hAnsi="Calibri" w:cs="Calibri"/>
        </w:rPr>
        <w:t>-</w:t>
      </w:r>
      <w:r w:rsidR="00450A7C">
        <w:rPr>
          <w:rFonts w:ascii="Calibri" w:hAnsi="Calibri" w:cs="Calibri"/>
        </w:rPr>
        <w:t>How can we expect kids to be kindergarten ready when it’s not developmen</w:t>
      </w:r>
      <w:r w:rsidR="00C03EF0">
        <w:rPr>
          <w:rFonts w:ascii="Calibri" w:hAnsi="Calibri" w:cs="Calibri"/>
        </w:rPr>
        <w:t xml:space="preserve">tally appropriate? What is the definition of “kindergarten ready”? -Felicia </w:t>
      </w:r>
      <w:r w:rsidR="004E1BCD">
        <w:rPr>
          <w:rFonts w:ascii="Calibri" w:hAnsi="Calibri" w:cs="Calibri"/>
        </w:rPr>
        <w:t xml:space="preserve">Farden </w:t>
      </w:r>
      <w:r w:rsidR="00C64352">
        <w:rPr>
          <w:rFonts w:ascii="Calibri" w:hAnsi="Calibri" w:cs="Calibri"/>
        </w:rPr>
        <w:br/>
      </w:r>
      <w:r w:rsidR="004E1BCD">
        <w:rPr>
          <w:rFonts w:ascii="Calibri" w:hAnsi="Calibri" w:cs="Calibri"/>
          <w:b/>
          <w:bCs/>
        </w:rPr>
        <w:t>-</w:t>
      </w:r>
      <w:r w:rsidR="00B6288B">
        <w:rPr>
          <w:rFonts w:ascii="Calibri" w:hAnsi="Calibri" w:cs="Calibri"/>
        </w:rPr>
        <w:t>Kristina asks for leads regarding people who should be at the table</w:t>
      </w:r>
      <w:r w:rsidR="00480A6C">
        <w:rPr>
          <w:rFonts w:ascii="Calibri" w:hAnsi="Calibri" w:cs="Calibri"/>
        </w:rPr>
        <w:t xml:space="preserve"> that aren’t.</w:t>
      </w:r>
      <w:r w:rsidR="00480A6C">
        <w:rPr>
          <w:rFonts w:ascii="Calibri" w:hAnsi="Calibri" w:cs="Calibri"/>
        </w:rPr>
        <w:br/>
        <w:t>-Patty Fountain suggests people who work in parks and recreation/sports for kids- promoting movement</w:t>
      </w:r>
      <w:r w:rsidR="00642DEE">
        <w:rPr>
          <w:rFonts w:ascii="Calibri" w:hAnsi="Calibri" w:cs="Calibri"/>
        </w:rPr>
        <w:t>. Bringing people in from those organizations could be very beneficial.</w:t>
      </w:r>
      <w:r w:rsidR="004E1BCD">
        <w:rPr>
          <w:rFonts w:ascii="Calibri" w:hAnsi="Calibri" w:cs="Calibri"/>
          <w:b/>
          <w:bCs/>
        </w:rPr>
        <w:br/>
      </w:r>
    </w:p>
    <w:p w14:paraId="2A14245B" w14:textId="73263FB7" w:rsidR="00553EA8" w:rsidRPr="00553EA8" w:rsidRDefault="00553EA8" w:rsidP="00553EA8">
      <w:pPr>
        <w:pStyle w:val="ListParagraph"/>
        <w:numPr>
          <w:ilvl w:val="1"/>
          <w:numId w:val="27"/>
        </w:numPr>
        <w:spacing w:line="240" w:lineRule="auto"/>
        <w:rPr>
          <w:rFonts w:ascii="Calibri" w:hAnsi="Calibri" w:cs="Calibri"/>
          <w:b/>
          <w:bCs/>
        </w:rPr>
      </w:pPr>
      <w:r>
        <w:rPr>
          <w:rFonts w:ascii="Calibri" w:hAnsi="Calibri" w:cs="Calibri"/>
        </w:rPr>
        <w:t>Targeted Problem</w:t>
      </w:r>
      <w:r w:rsidR="00C64352">
        <w:rPr>
          <w:rFonts w:ascii="Calibri" w:hAnsi="Calibri" w:cs="Calibri"/>
        </w:rPr>
        <w:br/>
      </w:r>
    </w:p>
    <w:p w14:paraId="7B4968C4" w14:textId="4FE06B5D" w:rsidR="00BF79A5" w:rsidRPr="00B927CB" w:rsidRDefault="007F1181" w:rsidP="00BF79A5">
      <w:pPr>
        <w:pStyle w:val="ListParagraph"/>
        <w:numPr>
          <w:ilvl w:val="0"/>
          <w:numId w:val="27"/>
        </w:numPr>
        <w:spacing w:line="240" w:lineRule="auto"/>
        <w:rPr>
          <w:rFonts w:ascii="Calibri" w:hAnsi="Calibri" w:cs="Calibri"/>
          <w:b/>
          <w:bCs/>
        </w:rPr>
      </w:pPr>
      <w:r>
        <w:rPr>
          <w:rFonts w:ascii="Calibri" w:hAnsi="Calibri" w:cs="Calibri"/>
        </w:rPr>
        <w:t>FY26 Accomplishments</w:t>
      </w:r>
      <w:r w:rsidR="00A65F84">
        <w:rPr>
          <w:rFonts w:ascii="Calibri" w:hAnsi="Calibri" w:cs="Calibri"/>
        </w:rPr>
        <w:br/>
      </w:r>
    </w:p>
    <w:p w14:paraId="0B3F0B5C" w14:textId="2723E74B" w:rsidR="00553EA8" w:rsidRPr="00553EA8" w:rsidRDefault="00FB2B7A" w:rsidP="00BF79A5">
      <w:pPr>
        <w:pStyle w:val="ListParagraph"/>
        <w:numPr>
          <w:ilvl w:val="0"/>
          <w:numId w:val="27"/>
        </w:numPr>
        <w:spacing w:line="240" w:lineRule="auto"/>
        <w:rPr>
          <w:rFonts w:ascii="Calibri" w:hAnsi="Calibri" w:cs="Calibri"/>
          <w:b/>
          <w:bCs/>
        </w:rPr>
      </w:pPr>
      <w:r>
        <w:rPr>
          <w:rFonts w:ascii="Calibri" w:hAnsi="Calibri" w:cs="Calibri"/>
        </w:rPr>
        <w:t>FY27</w:t>
      </w:r>
      <w:r w:rsidR="00553EA8">
        <w:rPr>
          <w:rFonts w:ascii="Calibri" w:hAnsi="Calibri" w:cs="Calibri"/>
        </w:rPr>
        <w:t xml:space="preserve"> </w:t>
      </w:r>
      <w:r>
        <w:rPr>
          <w:rFonts w:ascii="Calibri" w:hAnsi="Calibri" w:cs="Calibri"/>
        </w:rPr>
        <w:t>-</w:t>
      </w:r>
      <w:r w:rsidR="00553EA8">
        <w:rPr>
          <w:rFonts w:ascii="Calibri" w:hAnsi="Calibri" w:cs="Calibri"/>
        </w:rPr>
        <w:t xml:space="preserve"> </w:t>
      </w:r>
      <w:r>
        <w:rPr>
          <w:rFonts w:ascii="Calibri" w:hAnsi="Calibri" w:cs="Calibri"/>
        </w:rPr>
        <w:t>Considerations for new fiscal year</w:t>
      </w:r>
    </w:p>
    <w:p w14:paraId="7C6DB889" w14:textId="002CA7D8" w:rsidR="00B927CB" w:rsidRPr="00A65F84" w:rsidRDefault="00553EA8" w:rsidP="00553EA8">
      <w:pPr>
        <w:pStyle w:val="ListParagraph"/>
        <w:numPr>
          <w:ilvl w:val="1"/>
          <w:numId w:val="27"/>
        </w:numPr>
        <w:spacing w:line="240" w:lineRule="auto"/>
        <w:rPr>
          <w:rFonts w:ascii="Calibri" w:hAnsi="Calibri" w:cs="Calibri"/>
          <w:b/>
          <w:bCs/>
        </w:rPr>
      </w:pPr>
      <w:r>
        <w:rPr>
          <w:rFonts w:ascii="Calibri" w:hAnsi="Calibri" w:cs="Calibri"/>
        </w:rPr>
        <w:t>E</w:t>
      </w:r>
      <w:r w:rsidR="00E34896">
        <w:rPr>
          <w:rFonts w:ascii="Calibri" w:hAnsi="Calibri" w:cs="Calibri"/>
        </w:rPr>
        <w:t>stablishing workgroups for</w:t>
      </w:r>
      <w:r w:rsidR="001365F2">
        <w:rPr>
          <w:rFonts w:ascii="Calibri" w:hAnsi="Calibri" w:cs="Calibri"/>
        </w:rPr>
        <w:t xml:space="preserve"> FY27 during July meeting</w:t>
      </w:r>
      <w:r w:rsidR="00771600">
        <w:rPr>
          <w:rFonts w:ascii="Calibri" w:hAnsi="Calibri" w:cs="Calibri"/>
        </w:rPr>
        <w:br/>
      </w:r>
      <w:r w:rsidR="00771600">
        <w:rPr>
          <w:rFonts w:ascii="Calibri" w:hAnsi="Calibri" w:cs="Calibri"/>
        </w:rPr>
        <w:br/>
      </w:r>
      <w:r w:rsidR="0019471A">
        <w:rPr>
          <w:rFonts w:ascii="Calibri" w:hAnsi="Calibri" w:cs="Calibri"/>
          <w:b/>
          <w:bCs/>
        </w:rPr>
        <w:t xml:space="preserve">Post-It Activity </w:t>
      </w:r>
    </w:p>
    <w:p w14:paraId="517A75FD" w14:textId="53CDF5DF" w:rsidR="00A65F84" w:rsidRPr="0038650B" w:rsidRDefault="00A65F84" w:rsidP="00A65F84">
      <w:pPr>
        <w:spacing w:line="240" w:lineRule="auto"/>
        <w:ind w:left="1080"/>
        <w:rPr>
          <w:rFonts w:ascii="Calibri" w:hAnsi="Calibri" w:cs="Calibri"/>
        </w:rPr>
      </w:pPr>
      <w:r>
        <w:rPr>
          <w:rFonts w:ascii="Calibri" w:hAnsi="Calibri" w:cs="Calibri"/>
          <w:b/>
          <w:bCs/>
        </w:rPr>
        <w:t xml:space="preserve">- </w:t>
      </w:r>
      <w:r w:rsidR="00403239">
        <w:rPr>
          <w:rFonts w:ascii="Calibri" w:hAnsi="Calibri" w:cs="Calibri"/>
        </w:rPr>
        <w:t>Rachel Ledbetter made a point about homeschooled/stay at home kids</w:t>
      </w:r>
      <w:r w:rsidR="001C152A">
        <w:rPr>
          <w:rFonts w:ascii="Calibri" w:hAnsi="Calibri" w:cs="Calibri"/>
        </w:rPr>
        <w:t xml:space="preserve"> not having access to “high-quality learning” as their parents may not be trained in </w:t>
      </w:r>
      <w:r w:rsidR="00887EAB">
        <w:rPr>
          <w:rFonts w:ascii="Calibri" w:hAnsi="Calibri" w:cs="Calibri"/>
        </w:rPr>
        <w:t>developmentally appropriate</w:t>
      </w:r>
      <w:r w:rsidR="001C152A">
        <w:rPr>
          <w:rFonts w:ascii="Calibri" w:hAnsi="Calibri" w:cs="Calibri"/>
        </w:rPr>
        <w:t xml:space="preserve"> ways of teaching their children, these kids might fall behind when they enter preschool/kindergarten as a result. </w:t>
      </w:r>
      <w:r w:rsidR="003E6DBC">
        <w:rPr>
          <w:rFonts w:ascii="Calibri" w:hAnsi="Calibri" w:cs="Calibri"/>
        </w:rPr>
        <w:br/>
      </w:r>
      <w:r w:rsidR="003E6DBC">
        <w:rPr>
          <w:rFonts w:ascii="Calibri" w:hAnsi="Calibri" w:cs="Calibri"/>
        </w:rPr>
        <w:br/>
      </w:r>
      <w:r w:rsidR="003E6DBC" w:rsidRPr="003E6DBC">
        <w:rPr>
          <w:rFonts w:ascii="Calibri" w:hAnsi="Calibri" w:cs="Calibri"/>
          <w:u w:val="single"/>
        </w:rPr>
        <w:t>Positive Developmental Trajectory:</w:t>
      </w:r>
      <w:r>
        <w:rPr>
          <w:rFonts w:ascii="Calibri" w:hAnsi="Calibri" w:cs="Calibri"/>
          <w:b/>
          <w:bCs/>
        </w:rPr>
        <w:br/>
        <w:t>-</w:t>
      </w:r>
      <w:r w:rsidR="00C05569">
        <w:rPr>
          <w:rFonts w:ascii="Calibri" w:hAnsi="Calibri" w:cs="Calibri"/>
        </w:rPr>
        <w:t xml:space="preserve">The Y </w:t>
      </w:r>
      <w:r w:rsidR="003C545A">
        <w:rPr>
          <w:rFonts w:ascii="Calibri" w:hAnsi="Calibri" w:cs="Calibri"/>
        </w:rPr>
        <w:t>has a program similar to prescription for play where pediatricians can “prescribe” a fitness and nutrition 8 week program at the Y</w:t>
      </w:r>
      <w:r w:rsidR="006000AB">
        <w:rPr>
          <w:rFonts w:ascii="Calibri" w:hAnsi="Calibri" w:cs="Calibri"/>
        </w:rPr>
        <w:t xml:space="preserve"> -Patty Fountain</w:t>
      </w:r>
      <w:r w:rsidR="00A420BC">
        <w:rPr>
          <w:rFonts w:ascii="Calibri" w:hAnsi="Calibri" w:cs="Calibri"/>
        </w:rPr>
        <w:br/>
        <w:t xml:space="preserve">-Erin Stout discusses </w:t>
      </w:r>
      <w:r w:rsidR="002101CA">
        <w:rPr>
          <w:rFonts w:ascii="Calibri" w:hAnsi="Calibri" w:cs="Calibri"/>
        </w:rPr>
        <w:t>how there’s a lot of ASQ work being done already, if partners could help expand that work, it would be great</w:t>
      </w:r>
      <w:r w:rsidR="00E34761">
        <w:rPr>
          <w:rFonts w:ascii="Calibri" w:hAnsi="Calibri" w:cs="Calibri"/>
        </w:rPr>
        <w:t>!</w:t>
      </w:r>
      <w:r w:rsidR="002101CA">
        <w:rPr>
          <w:rFonts w:ascii="Calibri" w:hAnsi="Calibri" w:cs="Calibri"/>
        </w:rPr>
        <w:br/>
        <w:t>-Erica Strunk stated that getting people to report on the screenings they’ve done is like banging heads together. Discussed Child Find</w:t>
      </w:r>
      <w:r w:rsidR="001B60EC">
        <w:rPr>
          <w:rFonts w:ascii="Calibri" w:hAnsi="Calibri" w:cs="Calibri"/>
        </w:rPr>
        <w:t xml:space="preserve"> being the reporting entity, and that people are supposed to report their numbers to her. Chris</w:t>
      </w:r>
      <w:r w:rsidR="000630C0">
        <w:rPr>
          <w:rFonts w:ascii="Calibri" w:hAnsi="Calibri" w:cs="Calibri"/>
        </w:rPr>
        <w:t xml:space="preserve"> Heider</w:t>
      </w:r>
      <w:r w:rsidR="001B60EC">
        <w:rPr>
          <w:rFonts w:ascii="Calibri" w:hAnsi="Calibri" w:cs="Calibri"/>
        </w:rPr>
        <w:t xml:space="preserve"> suggests </w:t>
      </w:r>
      <w:r w:rsidR="001B60EC" w:rsidRPr="00F31399">
        <w:rPr>
          <w:rFonts w:ascii="Calibri" w:hAnsi="Calibri" w:cs="Calibri"/>
          <w:b/>
          <w:bCs/>
        </w:rPr>
        <w:t>a lunch and learn</w:t>
      </w:r>
      <w:r w:rsidR="001B60EC">
        <w:rPr>
          <w:rFonts w:ascii="Calibri" w:hAnsi="Calibri" w:cs="Calibri"/>
        </w:rPr>
        <w:t xml:space="preserve"> to refresh/train people </w:t>
      </w:r>
      <w:r w:rsidR="00AF5AC4">
        <w:rPr>
          <w:rFonts w:ascii="Calibri" w:hAnsi="Calibri" w:cs="Calibri"/>
        </w:rPr>
        <w:t xml:space="preserve">who do the screenings </w:t>
      </w:r>
      <w:r w:rsidR="001B60EC">
        <w:rPr>
          <w:rFonts w:ascii="Calibri" w:hAnsi="Calibri" w:cs="Calibri"/>
        </w:rPr>
        <w:t xml:space="preserve">how to </w:t>
      </w:r>
      <w:r w:rsidR="004D17A1">
        <w:rPr>
          <w:rFonts w:ascii="Calibri" w:hAnsi="Calibri" w:cs="Calibri"/>
        </w:rPr>
        <w:t>report on their screenings</w:t>
      </w:r>
      <w:r w:rsidR="000630C0">
        <w:rPr>
          <w:rFonts w:ascii="Calibri" w:hAnsi="Calibri" w:cs="Calibri"/>
        </w:rPr>
        <w:t>****</w:t>
      </w:r>
      <w:r w:rsidR="003C545A">
        <w:rPr>
          <w:rFonts w:ascii="Calibri" w:hAnsi="Calibri" w:cs="Calibri"/>
        </w:rPr>
        <w:br/>
      </w:r>
      <w:r w:rsidR="003E6DBC">
        <w:rPr>
          <w:rFonts w:ascii="Calibri" w:hAnsi="Calibri" w:cs="Calibri"/>
        </w:rPr>
        <w:br/>
      </w:r>
      <w:r w:rsidR="00130825">
        <w:rPr>
          <w:rFonts w:ascii="Calibri" w:hAnsi="Calibri" w:cs="Calibri"/>
          <w:u w:val="single"/>
        </w:rPr>
        <w:lastRenderedPageBreak/>
        <w:t xml:space="preserve">Enrolled in high-quality early learning programs: </w:t>
      </w:r>
      <w:r w:rsidR="00130825">
        <w:rPr>
          <w:rFonts w:ascii="Calibri" w:hAnsi="Calibri" w:cs="Calibri"/>
          <w:u w:val="single"/>
        </w:rPr>
        <w:br/>
      </w:r>
      <w:r w:rsidR="00130825">
        <w:rPr>
          <w:rFonts w:ascii="Calibri" w:hAnsi="Calibri" w:cs="Calibri"/>
        </w:rPr>
        <w:t>-</w:t>
      </w:r>
      <w:r w:rsidR="00E12BFB">
        <w:rPr>
          <w:rFonts w:ascii="Calibri" w:hAnsi="Calibri" w:cs="Calibri"/>
        </w:rPr>
        <w:t xml:space="preserve">Have </w:t>
      </w:r>
      <w:r w:rsidR="00EC53B8">
        <w:rPr>
          <w:rFonts w:ascii="Calibri" w:hAnsi="Calibri" w:cs="Calibri"/>
        </w:rPr>
        <w:t xml:space="preserve">an event where all the programs come together </w:t>
      </w:r>
      <w:r w:rsidR="00D61B16">
        <w:rPr>
          <w:rFonts w:ascii="Calibri" w:hAnsi="Calibri" w:cs="Calibri"/>
        </w:rPr>
        <w:t xml:space="preserve">in a neutral spot like a library to encourage more participation, and maybe one in each county. </w:t>
      </w:r>
      <w:r w:rsidR="008E6231">
        <w:rPr>
          <w:rFonts w:ascii="Calibri" w:hAnsi="Calibri" w:cs="Calibri"/>
        </w:rPr>
        <w:t>-Patty</w:t>
      </w:r>
      <w:r w:rsidR="00A4716F">
        <w:rPr>
          <w:rFonts w:ascii="Calibri" w:hAnsi="Calibri" w:cs="Calibri"/>
        </w:rPr>
        <w:t xml:space="preserve"> Fountain</w:t>
      </w:r>
      <w:r w:rsidR="008E6231">
        <w:rPr>
          <w:rFonts w:ascii="Calibri" w:hAnsi="Calibri" w:cs="Calibri"/>
        </w:rPr>
        <w:br/>
        <w:t xml:space="preserve">-Erin Stout brings up a good point about people not knowing the difference between </w:t>
      </w:r>
      <w:r w:rsidR="00A4716F">
        <w:rPr>
          <w:rFonts w:ascii="Calibri" w:hAnsi="Calibri" w:cs="Calibri"/>
        </w:rPr>
        <w:t>HeadStart</w:t>
      </w:r>
      <w:r w:rsidR="008E6231">
        <w:rPr>
          <w:rFonts w:ascii="Calibri" w:hAnsi="Calibri" w:cs="Calibri"/>
        </w:rPr>
        <w:t xml:space="preserve">, Bright Futures, </w:t>
      </w:r>
      <w:r w:rsidR="007E6FA0">
        <w:rPr>
          <w:rFonts w:ascii="Calibri" w:hAnsi="Calibri" w:cs="Calibri"/>
        </w:rPr>
        <w:t xml:space="preserve">Grow </w:t>
      </w:r>
      <w:proofErr w:type="gramStart"/>
      <w:r w:rsidR="007E6FA0">
        <w:rPr>
          <w:rFonts w:ascii="Calibri" w:hAnsi="Calibri" w:cs="Calibri"/>
        </w:rPr>
        <w:t>With</w:t>
      </w:r>
      <w:proofErr w:type="gramEnd"/>
      <w:r w:rsidR="007E6FA0">
        <w:rPr>
          <w:rFonts w:ascii="Calibri" w:hAnsi="Calibri" w:cs="Calibri"/>
        </w:rPr>
        <w:t xml:space="preserve"> Me, etc. And what counties they do serve/don’t serve. Funding makes this muddier for people to understand as well. </w:t>
      </w:r>
      <w:r w:rsidR="007E6FA0">
        <w:rPr>
          <w:rFonts w:ascii="Calibri" w:hAnsi="Calibri" w:cs="Calibri"/>
        </w:rPr>
        <w:br/>
      </w:r>
      <w:r w:rsidR="007E6FA0">
        <w:rPr>
          <w:rFonts w:ascii="Calibri" w:hAnsi="Calibri" w:cs="Calibri"/>
        </w:rPr>
        <w:br/>
      </w:r>
      <w:r w:rsidR="006D689B" w:rsidRPr="006D689B">
        <w:rPr>
          <w:rFonts w:ascii="Calibri" w:hAnsi="Calibri" w:cs="Calibri"/>
          <w:u w:val="single"/>
        </w:rPr>
        <w:t>Food Insecurity/Caregivers reporting increased depression:</w:t>
      </w:r>
      <w:r>
        <w:rPr>
          <w:rFonts w:ascii="Calibri" w:hAnsi="Calibri" w:cs="Calibri"/>
          <w:b/>
          <w:bCs/>
        </w:rPr>
        <w:br/>
      </w:r>
      <w:r w:rsidR="006D689B">
        <w:rPr>
          <w:rFonts w:ascii="Calibri" w:hAnsi="Calibri" w:cs="Calibri"/>
          <w:b/>
          <w:bCs/>
        </w:rPr>
        <w:t>-</w:t>
      </w:r>
      <w:r w:rsidR="0038650B">
        <w:rPr>
          <w:rFonts w:ascii="Calibri" w:hAnsi="Calibri" w:cs="Calibri"/>
        </w:rPr>
        <w:t xml:space="preserve">Chris Heider brings up a good point about </w:t>
      </w:r>
      <w:r w:rsidR="00294110">
        <w:rPr>
          <w:rFonts w:ascii="Calibri" w:hAnsi="Calibri" w:cs="Calibri"/>
        </w:rPr>
        <w:t xml:space="preserve">varying levels of </w:t>
      </w:r>
      <w:r w:rsidR="001B7B5D">
        <w:rPr>
          <w:rFonts w:ascii="Calibri" w:hAnsi="Calibri" w:cs="Calibri"/>
        </w:rPr>
        <w:t xml:space="preserve">culinary knowledge/cooking supplies- maybe bringing back home </w:t>
      </w:r>
      <w:proofErr w:type="spellStart"/>
      <w:r w:rsidR="001B7B5D">
        <w:rPr>
          <w:rFonts w:ascii="Calibri" w:hAnsi="Calibri" w:cs="Calibri"/>
        </w:rPr>
        <w:t>ec</w:t>
      </w:r>
      <w:proofErr w:type="spellEnd"/>
      <w:r w:rsidR="001B7B5D">
        <w:rPr>
          <w:rFonts w:ascii="Calibri" w:hAnsi="Calibri" w:cs="Calibri"/>
        </w:rPr>
        <w:t xml:space="preserve"> style classes for parents/caregivers</w:t>
      </w:r>
      <w:r w:rsidR="00F14AED">
        <w:rPr>
          <w:rFonts w:ascii="Calibri" w:hAnsi="Calibri" w:cs="Calibri"/>
        </w:rPr>
        <w:br/>
        <w:t xml:space="preserve">-Patty Fountain brings up a good point about </w:t>
      </w:r>
      <w:r w:rsidR="0096767E">
        <w:rPr>
          <w:rFonts w:ascii="Calibri" w:hAnsi="Calibri" w:cs="Calibri"/>
        </w:rPr>
        <w:t xml:space="preserve">the need for </w:t>
      </w:r>
      <w:r w:rsidR="00294110">
        <w:rPr>
          <w:rFonts w:ascii="Calibri" w:hAnsi="Calibri" w:cs="Calibri"/>
        </w:rPr>
        <w:t>can opener</w:t>
      </w:r>
      <w:r w:rsidR="0096767E">
        <w:rPr>
          <w:rFonts w:ascii="Calibri" w:hAnsi="Calibri" w:cs="Calibri"/>
        </w:rPr>
        <w:t xml:space="preserve">s for people experiencing food insecurity. Not all cans have pull tabs. </w:t>
      </w:r>
      <w:r w:rsidR="00635E41">
        <w:rPr>
          <w:rFonts w:ascii="Calibri" w:hAnsi="Calibri" w:cs="Calibri"/>
        </w:rPr>
        <w:br/>
        <w:t xml:space="preserve">-Felicia </w:t>
      </w:r>
      <w:r w:rsidR="000D0B0B">
        <w:rPr>
          <w:rFonts w:ascii="Calibri" w:hAnsi="Calibri" w:cs="Calibri"/>
        </w:rPr>
        <w:t xml:space="preserve">Farden </w:t>
      </w:r>
      <w:r w:rsidR="00635E41">
        <w:rPr>
          <w:rFonts w:ascii="Calibri" w:hAnsi="Calibri" w:cs="Calibri"/>
        </w:rPr>
        <w:t xml:space="preserve">suggests if </w:t>
      </w:r>
      <w:r w:rsidR="000D1C88">
        <w:rPr>
          <w:rFonts w:ascii="Calibri" w:hAnsi="Calibri" w:cs="Calibri"/>
        </w:rPr>
        <w:t xml:space="preserve">hosting an event where we are </w:t>
      </w:r>
      <w:r w:rsidR="00635E41">
        <w:rPr>
          <w:rFonts w:ascii="Calibri" w:hAnsi="Calibri" w:cs="Calibri"/>
        </w:rPr>
        <w:t xml:space="preserve">giving out can openers to parents, include </w:t>
      </w:r>
      <w:r w:rsidR="00823C25">
        <w:rPr>
          <w:rFonts w:ascii="Calibri" w:hAnsi="Calibri" w:cs="Calibri"/>
        </w:rPr>
        <w:t>resource guides/</w:t>
      </w:r>
      <w:r w:rsidR="000D1C88">
        <w:rPr>
          <w:rFonts w:ascii="Calibri" w:hAnsi="Calibri" w:cs="Calibri"/>
        </w:rPr>
        <w:t xml:space="preserve">PA </w:t>
      </w:r>
      <w:r w:rsidR="00823C25">
        <w:rPr>
          <w:rFonts w:ascii="Calibri" w:hAnsi="Calibri" w:cs="Calibri"/>
        </w:rPr>
        <w:t xml:space="preserve">recruitment flyers </w:t>
      </w:r>
      <w:r w:rsidR="000969B5">
        <w:rPr>
          <w:rFonts w:ascii="Calibri" w:hAnsi="Calibri" w:cs="Calibri"/>
        </w:rPr>
        <w:t xml:space="preserve">as another route for getting information out to </w:t>
      </w:r>
      <w:r w:rsidR="000D1C88">
        <w:rPr>
          <w:rFonts w:ascii="Calibri" w:hAnsi="Calibri" w:cs="Calibri"/>
        </w:rPr>
        <w:t>families.</w:t>
      </w:r>
      <w:r w:rsidR="00CF7E62">
        <w:rPr>
          <w:rFonts w:ascii="Calibri" w:hAnsi="Calibri" w:cs="Calibri"/>
        </w:rPr>
        <w:br/>
        <w:t>-</w:t>
      </w:r>
      <w:proofErr w:type="spellStart"/>
      <w:r w:rsidR="00CF7E62">
        <w:rPr>
          <w:rFonts w:ascii="Calibri" w:hAnsi="Calibri" w:cs="Calibri"/>
        </w:rPr>
        <w:t>EatMoveSave</w:t>
      </w:r>
      <w:proofErr w:type="spellEnd"/>
      <w:r w:rsidR="00CF7E62">
        <w:rPr>
          <w:rFonts w:ascii="Calibri" w:hAnsi="Calibri" w:cs="Calibri"/>
        </w:rPr>
        <w:t xml:space="preserve"> website still up – </w:t>
      </w:r>
      <w:r w:rsidR="000A5125">
        <w:rPr>
          <w:rFonts w:ascii="Calibri" w:hAnsi="Calibri" w:cs="Calibri"/>
        </w:rPr>
        <w:t>Julie Dantone</w:t>
      </w:r>
      <w:r w:rsidR="00574C99">
        <w:rPr>
          <w:rFonts w:ascii="Calibri" w:hAnsi="Calibri" w:cs="Calibri"/>
        </w:rPr>
        <w:t xml:space="preserve"> </w:t>
      </w:r>
      <w:r w:rsidR="00574C99">
        <w:rPr>
          <w:rFonts w:ascii="Calibri" w:hAnsi="Calibri" w:cs="Calibri"/>
        </w:rPr>
        <w:br/>
      </w:r>
      <w:r w:rsidR="00574C99" w:rsidRPr="00574C99">
        <w:rPr>
          <w:rFonts w:ascii="Calibri" w:hAnsi="Calibri" w:cs="Calibri"/>
        </w:rPr>
        <w:t>https://eat-move-save.extension.illinois.edu/</w:t>
      </w:r>
      <w:r w:rsidR="00C873BC">
        <w:rPr>
          <w:rFonts w:ascii="Calibri" w:hAnsi="Calibri" w:cs="Calibri"/>
        </w:rPr>
        <w:br/>
        <w:t xml:space="preserve">-Patty </w:t>
      </w:r>
      <w:r w:rsidR="000D0B0B">
        <w:rPr>
          <w:rFonts w:ascii="Calibri" w:hAnsi="Calibri" w:cs="Calibri"/>
        </w:rPr>
        <w:t xml:space="preserve">Fountain </w:t>
      </w:r>
      <w:r w:rsidR="00C873BC">
        <w:rPr>
          <w:rFonts w:ascii="Calibri" w:hAnsi="Calibri" w:cs="Calibri"/>
        </w:rPr>
        <w:t>suggests creat</w:t>
      </w:r>
      <w:r w:rsidR="00AC3037">
        <w:rPr>
          <w:rFonts w:ascii="Calibri" w:hAnsi="Calibri" w:cs="Calibri"/>
        </w:rPr>
        <w:t xml:space="preserve">ing a </w:t>
      </w:r>
      <w:proofErr w:type="spellStart"/>
      <w:r w:rsidR="00AC3037">
        <w:rPr>
          <w:rFonts w:ascii="Calibri" w:hAnsi="Calibri" w:cs="Calibri"/>
        </w:rPr>
        <w:t>linktree</w:t>
      </w:r>
      <w:proofErr w:type="spellEnd"/>
      <w:r w:rsidR="00554639">
        <w:rPr>
          <w:rFonts w:ascii="Calibri" w:hAnsi="Calibri" w:cs="Calibri"/>
        </w:rPr>
        <w:t xml:space="preserve"> (QR code to get to) with resources for parents/caregivers</w:t>
      </w:r>
      <w:r w:rsidR="00554639">
        <w:rPr>
          <w:rFonts w:ascii="Calibri" w:hAnsi="Calibri" w:cs="Calibri"/>
        </w:rPr>
        <w:br/>
        <w:t xml:space="preserve">-Erin Stout stated that Michelle Compton </w:t>
      </w:r>
      <w:r w:rsidR="005B642F">
        <w:rPr>
          <w:rFonts w:ascii="Calibri" w:hAnsi="Calibri" w:cs="Calibri"/>
        </w:rPr>
        <w:t xml:space="preserve">at Peoria City/County Health Department </w:t>
      </w:r>
      <w:r w:rsidR="00554639">
        <w:rPr>
          <w:rFonts w:ascii="Calibri" w:hAnsi="Calibri" w:cs="Calibri"/>
        </w:rPr>
        <w:t xml:space="preserve">is starting a new </w:t>
      </w:r>
      <w:r w:rsidR="008949BD">
        <w:rPr>
          <w:rFonts w:ascii="Calibri" w:hAnsi="Calibri" w:cs="Calibri"/>
        </w:rPr>
        <w:t>workgroup related to food insecurity</w:t>
      </w:r>
      <w:r w:rsidR="005B642F">
        <w:rPr>
          <w:rFonts w:ascii="Calibri" w:hAnsi="Calibri" w:cs="Calibri"/>
        </w:rPr>
        <w:t>!</w:t>
      </w:r>
      <w:r w:rsidR="00C16EBC">
        <w:rPr>
          <w:rFonts w:ascii="Calibri" w:hAnsi="Calibri" w:cs="Calibri"/>
        </w:rPr>
        <w:br/>
        <w:t xml:space="preserve">-Felicia Farden stated that their family engagement specialists are trained in </w:t>
      </w:r>
      <w:r w:rsidR="004E7A19">
        <w:rPr>
          <w:rFonts w:ascii="Calibri" w:hAnsi="Calibri" w:cs="Calibri"/>
        </w:rPr>
        <w:t xml:space="preserve">Parent Café’s, but Birth to Five cannot provide funds for food, but if a partner wanted to team up… </w:t>
      </w:r>
      <w:r w:rsidR="004E7A19">
        <w:rPr>
          <w:rFonts w:ascii="Calibri" w:hAnsi="Calibri" w:cs="Calibri"/>
        </w:rPr>
        <w:br/>
      </w:r>
    </w:p>
    <w:p w14:paraId="6DADA91D" w14:textId="56C1DC49" w:rsidR="00DF1EFC" w:rsidRDefault="00996C00" w:rsidP="00DF1EFC">
      <w:pPr>
        <w:rPr>
          <w:rFonts w:ascii="Calibri" w:hAnsi="Calibri" w:cs="Calibri"/>
          <w:b/>
          <w:bCs/>
        </w:rPr>
      </w:pPr>
      <w:r>
        <w:rPr>
          <w:rFonts w:ascii="Calibri" w:hAnsi="Calibri" w:cs="Calibri"/>
          <w:b/>
          <w:bCs/>
        </w:rPr>
        <w:t>Other Updates</w:t>
      </w:r>
    </w:p>
    <w:p w14:paraId="5CD85388" w14:textId="6313A020" w:rsidR="00996C00" w:rsidRPr="00996C00" w:rsidRDefault="00996C00" w:rsidP="00996C00">
      <w:pPr>
        <w:pStyle w:val="ListParagraph"/>
        <w:numPr>
          <w:ilvl w:val="0"/>
          <w:numId w:val="28"/>
        </w:numPr>
        <w:rPr>
          <w:rFonts w:ascii="Calibri" w:hAnsi="Calibri" w:cs="Calibri"/>
          <w:b/>
          <w:bCs/>
        </w:rPr>
      </w:pPr>
      <w:r>
        <w:rPr>
          <w:rFonts w:ascii="Calibri" w:hAnsi="Calibri" w:cs="Calibri"/>
        </w:rPr>
        <w:t>Resource Guide</w:t>
      </w:r>
    </w:p>
    <w:p w14:paraId="3976B668" w14:textId="2B7EC641" w:rsidR="00996C00" w:rsidRPr="008B0447" w:rsidRDefault="00996C00" w:rsidP="00996C00">
      <w:pPr>
        <w:pStyle w:val="ListParagraph"/>
        <w:numPr>
          <w:ilvl w:val="0"/>
          <w:numId w:val="28"/>
        </w:numPr>
        <w:rPr>
          <w:rFonts w:ascii="Calibri" w:hAnsi="Calibri" w:cs="Calibri"/>
          <w:b/>
          <w:bCs/>
        </w:rPr>
      </w:pPr>
      <w:r>
        <w:rPr>
          <w:rFonts w:ascii="Calibri" w:hAnsi="Calibri" w:cs="Calibri"/>
        </w:rPr>
        <w:t>T-shirts</w:t>
      </w:r>
      <w:r w:rsidR="002B4E23">
        <w:rPr>
          <w:rFonts w:ascii="Calibri" w:hAnsi="Calibri" w:cs="Calibri"/>
        </w:rPr>
        <w:t xml:space="preserve"> </w:t>
      </w:r>
      <w:r w:rsidR="005B642F">
        <w:rPr>
          <w:rFonts w:ascii="Calibri" w:hAnsi="Calibri" w:cs="Calibri"/>
        </w:rPr>
        <w:t>are in!</w:t>
      </w:r>
    </w:p>
    <w:p w14:paraId="42D59175" w14:textId="4E3B4413" w:rsidR="008B0447" w:rsidRPr="002B4E23" w:rsidRDefault="008B0447" w:rsidP="00996C00">
      <w:pPr>
        <w:pStyle w:val="ListParagraph"/>
        <w:numPr>
          <w:ilvl w:val="0"/>
          <w:numId w:val="28"/>
        </w:numPr>
        <w:rPr>
          <w:rFonts w:ascii="Calibri" w:hAnsi="Calibri" w:cs="Calibri"/>
          <w:b/>
          <w:bCs/>
        </w:rPr>
      </w:pPr>
      <w:r>
        <w:rPr>
          <w:rFonts w:ascii="Calibri" w:hAnsi="Calibri" w:cs="Calibri"/>
        </w:rPr>
        <w:t>AOK Newsletter</w:t>
      </w:r>
      <w:r w:rsidR="00E05EB2">
        <w:rPr>
          <w:rFonts w:ascii="Calibri" w:hAnsi="Calibri" w:cs="Calibri"/>
        </w:rPr>
        <w:br/>
        <w:t xml:space="preserve">-Tiffany </w:t>
      </w:r>
      <w:r w:rsidR="000D0B0B">
        <w:rPr>
          <w:rFonts w:ascii="Calibri" w:hAnsi="Calibri" w:cs="Calibri"/>
        </w:rPr>
        <w:t xml:space="preserve">Kerr </w:t>
      </w:r>
      <w:r w:rsidR="00E05EB2">
        <w:rPr>
          <w:rFonts w:ascii="Calibri" w:hAnsi="Calibri" w:cs="Calibri"/>
        </w:rPr>
        <w:t>suggests doing a partner spotlight in the newsletter moving forward</w:t>
      </w:r>
      <w:r w:rsidR="00E05EB2">
        <w:rPr>
          <w:rFonts w:ascii="Calibri" w:hAnsi="Calibri" w:cs="Calibri"/>
        </w:rPr>
        <w:br/>
        <w:t>-</w:t>
      </w:r>
      <w:r w:rsidR="00852FDE">
        <w:rPr>
          <w:rFonts w:ascii="Calibri" w:hAnsi="Calibri" w:cs="Calibri"/>
        </w:rPr>
        <w:t xml:space="preserve">Erin Stout stated having a blurb about </w:t>
      </w:r>
      <w:r w:rsidR="00796921">
        <w:rPr>
          <w:rFonts w:ascii="Calibri" w:hAnsi="Calibri" w:cs="Calibri"/>
        </w:rPr>
        <w:t>“</w:t>
      </w:r>
      <w:r w:rsidR="00852FDE">
        <w:rPr>
          <w:rFonts w:ascii="Calibri" w:hAnsi="Calibri" w:cs="Calibri"/>
        </w:rPr>
        <w:t>what is home visiting?</w:t>
      </w:r>
      <w:r w:rsidR="00796921">
        <w:rPr>
          <w:rFonts w:ascii="Calibri" w:hAnsi="Calibri" w:cs="Calibri"/>
        </w:rPr>
        <w:t>”</w:t>
      </w:r>
      <w:r w:rsidR="00852FDE">
        <w:rPr>
          <w:rFonts w:ascii="Calibri" w:hAnsi="Calibri" w:cs="Calibri"/>
        </w:rPr>
        <w:t xml:space="preserve"> Or other early childhood </w:t>
      </w:r>
      <w:r w:rsidR="004C35EE">
        <w:rPr>
          <w:rFonts w:ascii="Calibri" w:hAnsi="Calibri" w:cs="Calibri"/>
        </w:rPr>
        <w:t xml:space="preserve">programs. And adding the QR code for the Grow with Me website, the milestones placard, etc. </w:t>
      </w:r>
      <w:r w:rsidR="004C35EE">
        <w:rPr>
          <w:rFonts w:ascii="Calibri" w:hAnsi="Calibri" w:cs="Calibri"/>
        </w:rPr>
        <w:br/>
        <w:t>-</w:t>
      </w:r>
      <w:r w:rsidR="00620917">
        <w:rPr>
          <w:rFonts w:ascii="Calibri" w:hAnsi="Calibri" w:cs="Calibri"/>
        </w:rPr>
        <w:t xml:space="preserve">Felicia </w:t>
      </w:r>
      <w:r w:rsidR="000D0B0B">
        <w:rPr>
          <w:rFonts w:ascii="Calibri" w:hAnsi="Calibri" w:cs="Calibri"/>
        </w:rPr>
        <w:t xml:space="preserve">Farden </w:t>
      </w:r>
      <w:r w:rsidR="00620917">
        <w:rPr>
          <w:rFonts w:ascii="Calibri" w:hAnsi="Calibri" w:cs="Calibri"/>
        </w:rPr>
        <w:t>suggests a part about how home visiting affects families</w:t>
      </w:r>
      <w:r w:rsidR="00620917">
        <w:rPr>
          <w:rFonts w:ascii="Calibri" w:hAnsi="Calibri" w:cs="Calibri"/>
        </w:rPr>
        <w:br/>
        <w:t xml:space="preserve">-Sarah </w:t>
      </w:r>
      <w:r w:rsidR="000D0B0B">
        <w:rPr>
          <w:rFonts w:ascii="Calibri" w:hAnsi="Calibri" w:cs="Calibri"/>
        </w:rPr>
        <w:t xml:space="preserve">Williams </w:t>
      </w:r>
      <w:r w:rsidR="00620917">
        <w:rPr>
          <w:rFonts w:ascii="Calibri" w:hAnsi="Calibri" w:cs="Calibri"/>
        </w:rPr>
        <w:t>suggests linking to the AOK website/TCHD website on the newsletter</w:t>
      </w:r>
      <w:r w:rsidR="00852FDE">
        <w:rPr>
          <w:rFonts w:ascii="Calibri" w:hAnsi="Calibri" w:cs="Calibri"/>
        </w:rPr>
        <w:br/>
      </w:r>
    </w:p>
    <w:p w14:paraId="6F976567" w14:textId="77777777" w:rsidR="008B0447" w:rsidRPr="008B0447" w:rsidRDefault="006177F8" w:rsidP="00996C00">
      <w:pPr>
        <w:pStyle w:val="ListParagraph"/>
        <w:numPr>
          <w:ilvl w:val="0"/>
          <w:numId w:val="28"/>
        </w:numPr>
        <w:rPr>
          <w:rFonts w:ascii="Calibri" w:hAnsi="Calibri" w:cs="Calibri"/>
          <w:b/>
          <w:bCs/>
        </w:rPr>
      </w:pPr>
      <w:r>
        <w:rPr>
          <w:rFonts w:ascii="Calibri" w:hAnsi="Calibri" w:cs="Calibri"/>
        </w:rPr>
        <w:t>Learning through Nature/Social Emotional Learning presentation from Rock Island AOK</w:t>
      </w:r>
      <w:r w:rsidR="00B70E4A">
        <w:rPr>
          <w:rFonts w:ascii="Calibri" w:hAnsi="Calibri" w:cs="Calibri"/>
        </w:rPr>
        <w:t xml:space="preserve"> Network</w:t>
      </w:r>
      <w:r w:rsidR="003B4D83">
        <w:rPr>
          <w:rFonts w:ascii="Calibri" w:hAnsi="Calibri" w:cs="Calibri"/>
        </w:rPr>
        <w:t xml:space="preserve"> Family Engagement Specialist, Sage Marske, OT</w:t>
      </w:r>
    </w:p>
    <w:p w14:paraId="1CEF93F3" w14:textId="46F0DA5F" w:rsidR="008B0447" w:rsidRPr="008B0447" w:rsidRDefault="003B4D83" w:rsidP="008B0447">
      <w:pPr>
        <w:pStyle w:val="ListParagraph"/>
        <w:numPr>
          <w:ilvl w:val="1"/>
          <w:numId w:val="28"/>
        </w:numPr>
        <w:rPr>
          <w:rFonts w:ascii="Calibri" w:hAnsi="Calibri" w:cs="Calibri"/>
          <w:b/>
          <w:bCs/>
        </w:rPr>
      </w:pPr>
      <w:r w:rsidRPr="00B70E4A">
        <w:rPr>
          <w:rFonts w:ascii="Calibri" w:hAnsi="Calibri" w:cs="Calibri"/>
          <w:b/>
          <w:bCs/>
        </w:rPr>
        <w:lastRenderedPageBreak/>
        <w:t>Save the date</w:t>
      </w:r>
      <w:r w:rsidR="00054830">
        <w:rPr>
          <w:rFonts w:ascii="Calibri" w:hAnsi="Calibri" w:cs="Calibri"/>
          <w:b/>
          <w:bCs/>
        </w:rPr>
        <w:t xml:space="preserve"> –</w:t>
      </w:r>
      <w:r w:rsidRPr="00B70E4A">
        <w:rPr>
          <w:rFonts w:ascii="Calibri" w:hAnsi="Calibri" w:cs="Calibri"/>
          <w:b/>
          <w:bCs/>
        </w:rPr>
        <w:t xml:space="preserve"> </w:t>
      </w:r>
      <w:r w:rsidR="00054830">
        <w:rPr>
          <w:rFonts w:ascii="Calibri" w:hAnsi="Calibri" w:cs="Calibri"/>
          <w:b/>
          <w:bCs/>
        </w:rPr>
        <w:t xml:space="preserve">Wednesday, </w:t>
      </w:r>
      <w:r w:rsidRPr="00B70E4A">
        <w:rPr>
          <w:rFonts w:ascii="Calibri" w:hAnsi="Calibri" w:cs="Calibri"/>
          <w:b/>
          <w:bCs/>
        </w:rPr>
        <w:t>July 29</w:t>
      </w:r>
    </w:p>
    <w:p w14:paraId="09D98820" w14:textId="77777777" w:rsidR="008B0447" w:rsidRPr="008B0447" w:rsidRDefault="002B668F" w:rsidP="008B0447">
      <w:pPr>
        <w:pStyle w:val="ListParagraph"/>
        <w:numPr>
          <w:ilvl w:val="1"/>
          <w:numId w:val="28"/>
        </w:numPr>
        <w:rPr>
          <w:rFonts w:ascii="Calibri" w:hAnsi="Calibri" w:cs="Calibri"/>
          <w:b/>
          <w:bCs/>
        </w:rPr>
      </w:pPr>
      <w:r>
        <w:rPr>
          <w:rFonts w:ascii="Calibri" w:hAnsi="Calibri" w:cs="Calibri"/>
        </w:rPr>
        <w:t>Tazewell County Health Department</w:t>
      </w:r>
      <w:r w:rsidR="008B0447">
        <w:rPr>
          <w:rFonts w:ascii="Calibri" w:hAnsi="Calibri" w:cs="Calibri"/>
        </w:rPr>
        <w:t xml:space="preserve"> </w:t>
      </w:r>
      <w:r>
        <w:rPr>
          <w:rFonts w:ascii="Calibri" w:hAnsi="Calibri" w:cs="Calibri"/>
        </w:rPr>
        <w:t>- Tremont Location</w:t>
      </w:r>
    </w:p>
    <w:p w14:paraId="37D94460" w14:textId="5C8F4C57" w:rsidR="009E5ED4" w:rsidRPr="000D0B0B" w:rsidRDefault="002B668F" w:rsidP="008B0447">
      <w:pPr>
        <w:pStyle w:val="ListParagraph"/>
        <w:numPr>
          <w:ilvl w:val="1"/>
          <w:numId w:val="28"/>
        </w:numPr>
        <w:rPr>
          <w:rFonts w:ascii="Calibri" w:hAnsi="Calibri" w:cs="Calibri"/>
          <w:b/>
          <w:bCs/>
        </w:rPr>
      </w:pPr>
      <w:r>
        <w:rPr>
          <w:rFonts w:ascii="Calibri" w:hAnsi="Calibri" w:cs="Calibri"/>
        </w:rPr>
        <w:t xml:space="preserve">2 Presentations, </w:t>
      </w:r>
      <w:r w:rsidR="00B37D50">
        <w:rPr>
          <w:rFonts w:ascii="Calibri" w:hAnsi="Calibri" w:cs="Calibri"/>
        </w:rPr>
        <w:t>10-12:30 and an 5:30-7 evening session</w:t>
      </w:r>
    </w:p>
    <w:p w14:paraId="6E5FDFAE" w14:textId="2B6A840A" w:rsidR="000D0B0B" w:rsidRPr="00C75D09" w:rsidRDefault="0084215A" w:rsidP="000D0B0B">
      <w:pPr>
        <w:ind w:left="720"/>
        <w:rPr>
          <w:rFonts w:ascii="Calibri" w:hAnsi="Calibri" w:cs="Calibri"/>
        </w:rPr>
      </w:pPr>
      <w:r>
        <w:rPr>
          <w:rFonts w:ascii="Calibri" w:hAnsi="Calibri" w:cs="Calibri"/>
        </w:rPr>
        <w:br/>
      </w:r>
      <w:r w:rsidRPr="00F81DCE">
        <w:rPr>
          <w:rFonts w:ascii="Calibri" w:hAnsi="Calibri" w:cs="Calibri"/>
          <w:u w:val="single"/>
        </w:rPr>
        <w:t>PA Updates:</w:t>
      </w:r>
      <w:r>
        <w:rPr>
          <w:rFonts w:ascii="Calibri" w:hAnsi="Calibri" w:cs="Calibri"/>
        </w:rPr>
        <w:t xml:space="preserve"> Tiffany </w:t>
      </w:r>
      <w:r w:rsidR="00F81DCE">
        <w:rPr>
          <w:rFonts w:ascii="Calibri" w:hAnsi="Calibri" w:cs="Calibri"/>
        </w:rPr>
        <w:t xml:space="preserve">Kerr </w:t>
      </w:r>
      <w:r>
        <w:rPr>
          <w:rFonts w:ascii="Calibri" w:hAnsi="Calibri" w:cs="Calibri"/>
        </w:rPr>
        <w:t>shares about the Morton Farmers Markets she’s been attending</w:t>
      </w:r>
      <w:r w:rsidR="00F81DCE">
        <w:rPr>
          <w:rFonts w:ascii="Calibri" w:hAnsi="Calibri" w:cs="Calibri"/>
        </w:rPr>
        <w:t xml:space="preserve">/providing activities for kids and educational materials. </w:t>
      </w:r>
      <w:r w:rsidR="00F81DCE">
        <w:rPr>
          <w:rFonts w:ascii="Calibri" w:hAnsi="Calibri" w:cs="Calibri"/>
        </w:rPr>
        <w:br/>
      </w:r>
      <w:r w:rsidR="00232ED8">
        <w:rPr>
          <w:rFonts w:ascii="Calibri" w:hAnsi="Calibri" w:cs="Calibri"/>
        </w:rPr>
        <w:t xml:space="preserve">Danielle shared about upcoming events she plans to attend with Tiffany. </w:t>
      </w:r>
    </w:p>
    <w:p w14:paraId="5EA749D2" w14:textId="4DD2AEAA" w:rsidR="00BB5238" w:rsidRPr="00762ADF" w:rsidRDefault="00BB5238" w:rsidP="00E3468F">
      <w:pPr>
        <w:spacing w:line="240" w:lineRule="auto"/>
        <w:rPr>
          <w:rFonts w:ascii="Calibri" w:hAnsi="Calibri" w:cs="Calibri"/>
          <w:b/>
          <w:bCs/>
        </w:rPr>
      </w:pPr>
      <w:r w:rsidRPr="00762ADF">
        <w:rPr>
          <w:rFonts w:ascii="Calibri" w:hAnsi="Calibri" w:cs="Calibri"/>
          <w:b/>
          <w:bCs/>
        </w:rPr>
        <w:t>Partner Announcements</w:t>
      </w:r>
    </w:p>
    <w:p w14:paraId="3C6E2FB8" w14:textId="77777777" w:rsidR="00511889" w:rsidRPr="00511889" w:rsidRDefault="006F0D18" w:rsidP="00AF0A0A">
      <w:pPr>
        <w:pStyle w:val="ListParagraph"/>
        <w:numPr>
          <w:ilvl w:val="0"/>
          <w:numId w:val="29"/>
        </w:numPr>
        <w:spacing w:line="240" w:lineRule="auto"/>
        <w:rPr>
          <w:rFonts w:ascii="Calibri" w:hAnsi="Calibri" w:cs="Calibri"/>
          <w:b/>
          <w:bCs/>
        </w:rPr>
      </w:pPr>
      <w:r>
        <w:rPr>
          <w:rFonts w:ascii="Calibri" w:hAnsi="Calibri" w:cs="Calibri"/>
        </w:rPr>
        <w:t>OSF/</w:t>
      </w:r>
      <w:r w:rsidR="00583429">
        <w:rPr>
          <w:rFonts w:ascii="Calibri" w:hAnsi="Calibri" w:cs="Calibri"/>
        </w:rPr>
        <w:t>Illinois Extension</w:t>
      </w:r>
      <w:r>
        <w:rPr>
          <w:rFonts w:ascii="Calibri" w:hAnsi="Calibri" w:cs="Calibri"/>
        </w:rPr>
        <w:t xml:space="preserve">: </w:t>
      </w:r>
      <w:r w:rsidR="00AF0A0A">
        <w:rPr>
          <w:rFonts w:ascii="Calibri" w:hAnsi="Calibri" w:cs="Calibri"/>
        </w:rPr>
        <w:t>Youth Gardening Program at St. Ann’s Garden of Hope</w:t>
      </w:r>
      <w:r w:rsidR="00597B12">
        <w:rPr>
          <w:rFonts w:ascii="Calibri" w:hAnsi="Calibri" w:cs="Calibri"/>
        </w:rPr>
        <w:t xml:space="preserve"> in Peoria</w:t>
      </w:r>
    </w:p>
    <w:p w14:paraId="47802F17" w14:textId="4370B6A3" w:rsidR="00950307" w:rsidRPr="006F0D18" w:rsidRDefault="00D122F1" w:rsidP="00511889">
      <w:pPr>
        <w:pStyle w:val="ListParagraph"/>
        <w:numPr>
          <w:ilvl w:val="1"/>
          <w:numId w:val="29"/>
        </w:numPr>
        <w:spacing w:line="240" w:lineRule="auto"/>
        <w:rPr>
          <w:rFonts w:ascii="Calibri" w:hAnsi="Calibri" w:cs="Calibri"/>
          <w:b/>
          <w:bCs/>
        </w:rPr>
      </w:pPr>
      <w:r>
        <w:rPr>
          <w:rFonts w:ascii="Calibri" w:hAnsi="Calibri" w:cs="Calibri"/>
        </w:rPr>
        <w:t xml:space="preserve">Every Tuesday until </w:t>
      </w:r>
      <w:r w:rsidR="00511889">
        <w:rPr>
          <w:rFonts w:ascii="Calibri" w:hAnsi="Calibri" w:cs="Calibri"/>
        </w:rPr>
        <w:t>July 28</w:t>
      </w:r>
      <w:r>
        <w:rPr>
          <w:rFonts w:ascii="Calibri" w:hAnsi="Calibri" w:cs="Calibri"/>
        </w:rPr>
        <w:t xml:space="preserve"> from 10-11</w:t>
      </w:r>
      <w:r w:rsidR="00511889">
        <w:rPr>
          <w:rFonts w:ascii="Calibri" w:hAnsi="Calibri" w:cs="Calibri"/>
        </w:rPr>
        <w:t xml:space="preserve"> a.m. |</w:t>
      </w:r>
      <w:r>
        <w:rPr>
          <w:rFonts w:ascii="Calibri" w:hAnsi="Calibri" w:cs="Calibri"/>
        </w:rPr>
        <w:t xml:space="preserve"> kids ages 6-14</w:t>
      </w:r>
    </w:p>
    <w:p w14:paraId="6C4B09EF" w14:textId="04437996" w:rsidR="00F613A5" w:rsidRPr="00251DC1" w:rsidRDefault="00F613A5" w:rsidP="00AF0A0A">
      <w:pPr>
        <w:pStyle w:val="ListParagraph"/>
        <w:numPr>
          <w:ilvl w:val="0"/>
          <w:numId w:val="29"/>
        </w:numPr>
        <w:spacing w:line="240" w:lineRule="auto"/>
        <w:rPr>
          <w:rFonts w:ascii="Calibri" w:hAnsi="Calibri" w:cs="Calibri"/>
          <w:b/>
          <w:bCs/>
        </w:rPr>
      </w:pPr>
      <w:r>
        <w:rPr>
          <w:rFonts w:ascii="Calibri" w:hAnsi="Calibri" w:cs="Calibri"/>
        </w:rPr>
        <w:t>Heartland Health Services: Back</w:t>
      </w:r>
      <w:r w:rsidR="005C23A3">
        <w:rPr>
          <w:rFonts w:ascii="Calibri" w:hAnsi="Calibri" w:cs="Calibri"/>
        </w:rPr>
        <w:t>-</w:t>
      </w:r>
      <w:r>
        <w:rPr>
          <w:rFonts w:ascii="Calibri" w:hAnsi="Calibri" w:cs="Calibri"/>
        </w:rPr>
        <w:t>to</w:t>
      </w:r>
      <w:r w:rsidR="005C23A3">
        <w:rPr>
          <w:rFonts w:ascii="Calibri" w:hAnsi="Calibri" w:cs="Calibri"/>
        </w:rPr>
        <w:t>-</w:t>
      </w:r>
      <w:r>
        <w:rPr>
          <w:rFonts w:ascii="Calibri" w:hAnsi="Calibri" w:cs="Calibri"/>
        </w:rPr>
        <w:t xml:space="preserve">School Bash </w:t>
      </w:r>
      <w:r w:rsidR="00555F5C">
        <w:rPr>
          <w:rFonts w:ascii="Calibri" w:hAnsi="Calibri" w:cs="Calibri"/>
        </w:rPr>
        <w:t>at their Wisconsin location on July 8</w:t>
      </w:r>
      <w:r w:rsidR="00555F5C" w:rsidRPr="00555F5C">
        <w:rPr>
          <w:rFonts w:ascii="Calibri" w:hAnsi="Calibri" w:cs="Calibri"/>
          <w:vertAlign w:val="superscript"/>
        </w:rPr>
        <w:t>th</w:t>
      </w:r>
      <w:r w:rsidR="00555F5C">
        <w:rPr>
          <w:rFonts w:ascii="Calibri" w:hAnsi="Calibri" w:cs="Calibri"/>
        </w:rPr>
        <w:t xml:space="preserve"> from 3-6</w:t>
      </w:r>
      <w:r w:rsidR="00012578">
        <w:rPr>
          <w:rFonts w:ascii="Calibri" w:hAnsi="Calibri" w:cs="Calibri"/>
        </w:rPr>
        <w:t xml:space="preserve"> p.m.</w:t>
      </w:r>
    </w:p>
    <w:p w14:paraId="7B036A50" w14:textId="7F5ED586" w:rsidR="008A3230" w:rsidRPr="00B66C0A" w:rsidRDefault="00251DC1" w:rsidP="008A3230">
      <w:pPr>
        <w:pStyle w:val="ListParagraph"/>
        <w:numPr>
          <w:ilvl w:val="0"/>
          <w:numId w:val="29"/>
        </w:numPr>
        <w:spacing w:line="240" w:lineRule="auto"/>
        <w:rPr>
          <w:rFonts w:ascii="Calibri" w:hAnsi="Calibri" w:cs="Calibri"/>
          <w:b/>
          <w:bCs/>
        </w:rPr>
      </w:pPr>
      <w:r>
        <w:rPr>
          <w:rFonts w:ascii="Calibri" w:hAnsi="Calibri" w:cs="Calibri"/>
        </w:rPr>
        <w:t xml:space="preserve">Birth to Five Illinois is looking for new members for </w:t>
      </w:r>
      <w:r w:rsidR="0042263F">
        <w:rPr>
          <w:rFonts w:ascii="Calibri" w:hAnsi="Calibri" w:cs="Calibri"/>
        </w:rPr>
        <w:t xml:space="preserve">their Action Council and their Family Council </w:t>
      </w:r>
    </w:p>
    <w:p w14:paraId="02E62549" w14:textId="0096D2DF" w:rsidR="00B66C0A" w:rsidRPr="00F47B9B" w:rsidRDefault="00B66C0A" w:rsidP="008A3230">
      <w:pPr>
        <w:pStyle w:val="ListParagraph"/>
        <w:numPr>
          <w:ilvl w:val="0"/>
          <w:numId w:val="29"/>
        </w:numPr>
        <w:spacing w:line="240" w:lineRule="auto"/>
        <w:rPr>
          <w:rFonts w:ascii="Calibri" w:hAnsi="Calibri" w:cs="Calibri"/>
          <w:b/>
          <w:bCs/>
        </w:rPr>
      </w:pPr>
      <w:r>
        <w:rPr>
          <w:rFonts w:ascii="Calibri" w:hAnsi="Calibri" w:cs="Calibri"/>
        </w:rPr>
        <w:t xml:space="preserve">Bumps2Babies: June 27 from </w:t>
      </w:r>
      <w:r w:rsidR="00581613">
        <w:rPr>
          <w:rFonts w:ascii="Calibri" w:hAnsi="Calibri" w:cs="Calibri"/>
        </w:rPr>
        <w:t>10 a.m.-12 p.m. at</w:t>
      </w:r>
      <w:r w:rsidR="00F47B9B">
        <w:rPr>
          <w:rFonts w:ascii="Calibri" w:hAnsi="Calibri" w:cs="Calibri"/>
        </w:rPr>
        <w:t xml:space="preserve"> Tazewell County Health Department – Pekin</w:t>
      </w:r>
    </w:p>
    <w:p w14:paraId="10893328" w14:textId="0428CD49" w:rsidR="00DD02CA" w:rsidRPr="00BF4A4A" w:rsidRDefault="00F47B9B" w:rsidP="00DC333C">
      <w:pPr>
        <w:pStyle w:val="ListParagraph"/>
        <w:numPr>
          <w:ilvl w:val="1"/>
          <w:numId w:val="29"/>
        </w:numPr>
        <w:spacing w:line="240" w:lineRule="auto"/>
        <w:rPr>
          <w:rFonts w:ascii="Calibri" w:hAnsi="Calibri" w:cs="Calibri"/>
          <w:b/>
          <w:bCs/>
        </w:rPr>
      </w:pPr>
      <w:r>
        <w:rPr>
          <w:rFonts w:ascii="Calibri" w:hAnsi="Calibri" w:cs="Calibri"/>
        </w:rPr>
        <w:t>Contact Amanda Far</w:t>
      </w:r>
      <w:r w:rsidR="00C368FD">
        <w:rPr>
          <w:rFonts w:ascii="Calibri" w:hAnsi="Calibri" w:cs="Calibri"/>
        </w:rPr>
        <w:t>nam if you would like to be a vendor at the event:</w:t>
      </w:r>
      <w:r w:rsidR="00AF337F">
        <w:rPr>
          <w:rFonts w:ascii="Calibri" w:hAnsi="Calibri" w:cs="Calibri"/>
        </w:rPr>
        <w:t xml:space="preserve"> </w:t>
      </w:r>
      <w:r w:rsidR="00AF337F" w:rsidRPr="00AF337F">
        <w:rPr>
          <w:rFonts w:ascii="Calibri" w:hAnsi="Calibri" w:cs="Calibri"/>
        </w:rPr>
        <w:t>afarnam@tchd.net</w:t>
      </w:r>
    </w:p>
    <w:p w14:paraId="50849777" w14:textId="57374852" w:rsidR="006865AE" w:rsidRDefault="006865AE" w:rsidP="00DC333C">
      <w:pPr>
        <w:spacing w:line="240" w:lineRule="auto"/>
        <w:rPr>
          <w:rFonts w:ascii="Calibri" w:hAnsi="Calibri" w:cs="Calibri"/>
        </w:rPr>
      </w:pPr>
      <w:r>
        <w:rPr>
          <w:rFonts w:ascii="Calibri" w:hAnsi="Calibri" w:cs="Calibri"/>
        </w:rPr>
        <w:t>-Heartland food pantry at Wisconsin location- targeted to Hispanic community, will have a recipe with Hispanic staple food</w:t>
      </w:r>
      <w:r w:rsidR="000377D7">
        <w:rPr>
          <w:rFonts w:ascii="Calibri" w:hAnsi="Calibri" w:cs="Calibri"/>
        </w:rPr>
        <w:t>. -Tia</w:t>
      </w:r>
      <w:r w:rsidR="00BF4A4A">
        <w:rPr>
          <w:rFonts w:ascii="Calibri" w:hAnsi="Calibri" w:cs="Calibri"/>
        </w:rPr>
        <w:t xml:space="preserve"> Weatherington</w:t>
      </w:r>
      <w:r w:rsidR="000377D7">
        <w:rPr>
          <w:rFonts w:ascii="Calibri" w:hAnsi="Calibri" w:cs="Calibri"/>
        </w:rPr>
        <w:br/>
        <w:t>-</w:t>
      </w:r>
      <w:r w:rsidR="00BF4A4A">
        <w:rPr>
          <w:rFonts w:ascii="Calibri" w:hAnsi="Calibri" w:cs="Calibri"/>
        </w:rPr>
        <w:t xml:space="preserve">Julie Dantone with </w:t>
      </w:r>
      <w:r w:rsidR="000377D7">
        <w:rPr>
          <w:rFonts w:ascii="Calibri" w:hAnsi="Calibri" w:cs="Calibri"/>
        </w:rPr>
        <w:t xml:space="preserve">Illinois Extension- SNAP listening session coming up </w:t>
      </w:r>
      <w:r w:rsidR="000377D7">
        <w:rPr>
          <w:rFonts w:ascii="Calibri" w:hAnsi="Calibri" w:cs="Calibri"/>
        </w:rPr>
        <w:br/>
        <w:t>-</w:t>
      </w:r>
      <w:r w:rsidR="00E06089">
        <w:rPr>
          <w:rFonts w:ascii="Calibri" w:hAnsi="Calibri" w:cs="Calibri"/>
        </w:rPr>
        <w:t xml:space="preserve">Patty Fountain with </w:t>
      </w:r>
      <w:r w:rsidR="000377D7">
        <w:rPr>
          <w:rFonts w:ascii="Calibri" w:hAnsi="Calibri" w:cs="Calibri"/>
        </w:rPr>
        <w:t xml:space="preserve">Brightpoint- finally have a </w:t>
      </w:r>
      <w:r w:rsidR="002D533B">
        <w:rPr>
          <w:rFonts w:ascii="Calibri" w:hAnsi="Calibri" w:cs="Calibri"/>
        </w:rPr>
        <w:t>full-time</w:t>
      </w:r>
      <w:r w:rsidR="000377D7">
        <w:rPr>
          <w:rFonts w:ascii="Calibri" w:hAnsi="Calibri" w:cs="Calibri"/>
        </w:rPr>
        <w:t xml:space="preserve"> therapist, working through referral wait list. Woodford County only</w:t>
      </w:r>
      <w:r w:rsidR="002D533B">
        <w:rPr>
          <w:rFonts w:ascii="Calibri" w:hAnsi="Calibri" w:cs="Calibri"/>
        </w:rPr>
        <w:t xml:space="preserve"> </w:t>
      </w:r>
      <w:r w:rsidR="002D533B">
        <w:rPr>
          <w:rFonts w:ascii="Calibri" w:hAnsi="Calibri" w:cs="Calibri"/>
        </w:rPr>
        <w:br/>
        <w:t>-Felicia</w:t>
      </w:r>
      <w:r w:rsidR="00E06089">
        <w:rPr>
          <w:rFonts w:ascii="Calibri" w:hAnsi="Calibri" w:cs="Calibri"/>
        </w:rPr>
        <w:t xml:space="preserve"> Farden with Birth to Five IL</w:t>
      </w:r>
      <w:r w:rsidR="002D533B">
        <w:rPr>
          <w:rFonts w:ascii="Calibri" w:hAnsi="Calibri" w:cs="Calibri"/>
        </w:rPr>
        <w:t xml:space="preserve">- Tazewell/Woodford/Mason needs representation </w:t>
      </w:r>
      <w:r w:rsidR="000904EA">
        <w:rPr>
          <w:rFonts w:ascii="Calibri" w:hAnsi="Calibri" w:cs="Calibri"/>
        </w:rPr>
        <w:t>for family/action council</w:t>
      </w:r>
      <w:r w:rsidR="00ED6A93">
        <w:rPr>
          <w:rFonts w:ascii="Calibri" w:hAnsi="Calibri" w:cs="Calibri"/>
        </w:rPr>
        <w:t>s</w:t>
      </w:r>
      <w:r w:rsidR="000904EA">
        <w:rPr>
          <w:rFonts w:ascii="Calibri" w:hAnsi="Calibri" w:cs="Calibri"/>
        </w:rPr>
        <w:t xml:space="preserve">. They need head start representation, dads, families with little to no economic resources, etc. </w:t>
      </w:r>
      <w:r w:rsidR="00850D3D">
        <w:rPr>
          <w:rFonts w:ascii="Calibri" w:hAnsi="Calibri" w:cs="Calibri"/>
        </w:rPr>
        <w:t xml:space="preserve">New early childhood members for action council. </w:t>
      </w:r>
    </w:p>
    <w:p w14:paraId="57379387" w14:textId="77777777" w:rsidR="009A0B3D" w:rsidRDefault="009A0B3D" w:rsidP="00DC333C">
      <w:pPr>
        <w:spacing w:line="240" w:lineRule="auto"/>
        <w:rPr>
          <w:rFonts w:ascii="Calibri" w:hAnsi="Calibri" w:cs="Calibri"/>
        </w:rPr>
      </w:pPr>
    </w:p>
    <w:p w14:paraId="0FEC8C6A" w14:textId="77777777" w:rsidR="009A0B3D" w:rsidRDefault="009A0B3D" w:rsidP="00DC333C">
      <w:pPr>
        <w:spacing w:line="240" w:lineRule="auto"/>
        <w:rPr>
          <w:rFonts w:ascii="Calibri" w:hAnsi="Calibri" w:cs="Calibri"/>
        </w:rPr>
      </w:pPr>
    </w:p>
    <w:p w14:paraId="4941B3CF" w14:textId="77777777" w:rsidR="009A0B3D" w:rsidRDefault="009A0B3D" w:rsidP="00DC333C">
      <w:pPr>
        <w:spacing w:line="240" w:lineRule="auto"/>
        <w:rPr>
          <w:rFonts w:ascii="Calibri" w:hAnsi="Calibri" w:cs="Calibri"/>
        </w:rPr>
      </w:pPr>
    </w:p>
    <w:p w14:paraId="0D84C56A" w14:textId="77777777" w:rsidR="009A0B3D" w:rsidRPr="00DC333C" w:rsidRDefault="009A0B3D" w:rsidP="00DC333C">
      <w:pPr>
        <w:spacing w:line="240" w:lineRule="auto"/>
        <w:rPr>
          <w:rFonts w:ascii="Calibri" w:hAnsi="Calibri" w:cs="Calibri"/>
        </w:rPr>
      </w:pPr>
    </w:p>
    <w:p w14:paraId="1954C187" w14:textId="3098EBC2" w:rsidR="00DF72FD" w:rsidRPr="00DF72FD" w:rsidRDefault="00606417" w:rsidP="00AF337F">
      <w:pPr>
        <w:spacing w:line="240" w:lineRule="auto"/>
        <w:rPr>
          <w:rFonts w:ascii="Calibri" w:hAnsi="Calibri" w:cs="Calibri"/>
          <w:b/>
          <w:bCs/>
          <w:sz w:val="28"/>
          <w:szCs w:val="28"/>
        </w:rPr>
      </w:pPr>
      <w:r>
        <w:rPr>
          <w:rFonts w:ascii="Calibri" w:hAnsi="Calibri" w:cs="Calibri"/>
          <w:b/>
          <w:bCs/>
          <w:noProof/>
          <w:sz w:val="28"/>
          <w:szCs w:val="28"/>
        </w:rPr>
        <w:lastRenderedPageBreak/>
        <w:drawing>
          <wp:inline distT="0" distB="0" distL="0" distR="0" wp14:anchorId="75993D9A" wp14:editId="33122CE5">
            <wp:extent cx="1112520" cy="1230691"/>
            <wp:effectExtent l="0" t="0" r="0" b="7620"/>
            <wp:docPr id="277736617" name="Picture 1" descr="A logo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736617" name="Picture 1" descr="A logo with a flow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7896" cy="1247700"/>
                    </a:xfrm>
                    <a:prstGeom prst="rect">
                      <a:avLst/>
                    </a:prstGeom>
                  </pic:spPr>
                </pic:pic>
              </a:graphicData>
            </a:graphic>
          </wp:inline>
        </w:drawing>
      </w:r>
    </w:p>
    <w:p w14:paraId="00074D85" w14:textId="6CBE3372" w:rsidR="00384630" w:rsidRPr="00BF38EF" w:rsidRDefault="00384630" w:rsidP="00AF337F">
      <w:pPr>
        <w:spacing w:before="120" w:after="120" w:line="264" w:lineRule="auto"/>
        <w:rPr>
          <w:rFonts w:ascii="Aptos" w:eastAsia="Times New Roman" w:hAnsi="Aptos" w:cs="Times New Roman (Body CS)"/>
          <w:color w:val="000000"/>
          <w:spacing w:val="6"/>
          <w:kern w:val="0"/>
          <w:sz w:val="20"/>
          <w:szCs w:val="20"/>
          <w:lang w:eastAsia="ja-JP"/>
          <w14:ligatures w14:val="none"/>
        </w:rPr>
      </w:pPr>
      <w:r w:rsidRPr="00384630">
        <w:rPr>
          <w:rFonts w:ascii="Calibri" w:eastAsia="Times New Roman" w:hAnsi="Calibri" w:cs="Calibri"/>
          <w:b/>
          <w:bCs/>
          <w:color w:val="000000"/>
          <w:spacing w:val="6"/>
          <w:kern w:val="0"/>
          <w:lang w:eastAsia="ja-JP"/>
          <w14:ligatures w14:val="none"/>
        </w:rPr>
        <w:t>TPW IRIS Community</w:t>
      </w:r>
    </w:p>
    <w:p w14:paraId="3335A908" w14:textId="77777777" w:rsidR="00384630" w:rsidRPr="00384630" w:rsidRDefault="00384630" w:rsidP="00384630">
      <w:pPr>
        <w:numPr>
          <w:ilvl w:val="0"/>
          <w:numId w:val="2"/>
        </w:numPr>
        <w:spacing w:before="120" w:after="120" w:line="276" w:lineRule="auto"/>
        <w:contextualSpacing/>
        <w:rPr>
          <w:rFonts w:ascii="Calibri" w:eastAsia="Times New Roman" w:hAnsi="Calibri" w:cs="Calibri"/>
          <w:color w:val="000000"/>
          <w:spacing w:val="6"/>
          <w:kern w:val="0"/>
          <w:lang w:eastAsia="ja-JP"/>
          <w14:ligatures w14:val="none"/>
        </w:rPr>
      </w:pPr>
      <w:r w:rsidRPr="00384630">
        <w:rPr>
          <w:rFonts w:ascii="Calibri" w:eastAsia="Times New Roman" w:hAnsi="Calibri" w:cs="Calibri"/>
          <w:color w:val="000000"/>
          <w:spacing w:val="6"/>
          <w:kern w:val="0"/>
          <w:lang w:eastAsia="ja-JP"/>
          <w14:ligatures w14:val="none"/>
        </w:rPr>
        <w:t>Your Local IRIS Leadership Team:</w:t>
      </w:r>
    </w:p>
    <w:p w14:paraId="2CA256D9" w14:textId="77777777" w:rsidR="00384630" w:rsidRPr="00384630" w:rsidRDefault="00384630" w:rsidP="00384630">
      <w:pPr>
        <w:numPr>
          <w:ilvl w:val="0"/>
          <w:numId w:val="1"/>
        </w:numPr>
        <w:spacing w:before="120" w:after="120" w:line="276" w:lineRule="auto"/>
        <w:contextualSpacing/>
        <w:rPr>
          <w:rFonts w:ascii="Calibri" w:eastAsia="Times New Roman" w:hAnsi="Calibri" w:cs="Calibri"/>
          <w:color w:val="000000"/>
          <w:spacing w:val="6"/>
          <w:kern w:val="0"/>
          <w:lang w:eastAsia="ja-JP"/>
          <w14:ligatures w14:val="none"/>
        </w:rPr>
      </w:pPr>
      <w:r w:rsidRPr="00384630">
        <w:rPr>
          <w:rFonts w:ascii="Calibri" w:eastAsia="Times New Roman" w:hAnsi="Calibri" w:cs="Calibri"/>
          <w:i/>
          <w:iCs/>
          <w:color w:val="000000"/>
          <w:spacing w:val="6"/>
          <w:kern w:val="0"/>
          <w:lang w:eastAsia="ja-JP"/>
          <w14:ligatures w14:val="none"/>
        </w:rPr>
        <w:t>Rachel Ledbetter</w:t>
      </w:r>
      <w:r w:rsidRPr="00384630">
        <w:rPr>
          <w:rFonts w:ascii="Calibri" w:eastAsia="Times New Roman" w:hAnsi="Calibri" w:cs="Calibri"/>
          <w:b/>
          <w:bCs/>
          <w:color w:val="000000"/>
          <w:spacing w:val="6"/>
          <w:kern w:val="0"/>
          <w:lang w:eastAsia="ja-JP"/>
          <w14:ligatures w14:val="none"/>
        </w:rPr>
        <w:t xml:space="preserve"> </w:t>
      </w:r>
      <w:r w:rsidRPr="00384630">
        <w:rPr>
          <w:rFonts w:ascii="Calibri" w:eastAsia="Times New Roman" w:hAnsi="Calibri" w:cs="Calibri"/>
          <w:color w:val="000000"/>
          <w:spacing w:val="6"/>
          <w:kern w:val="0"/>
          <w:lang w:eastAsia="ja-JP"/>
          <w14:ligatures w14:val="none"/>
        </w:rPr>
        <w:t>– WIC / Tazewell County Health Department</w:t>
      </w:r>
    </w:p>
    <w:p w14:paraId="6AEA9A1F" w14:textId="77777777" w:rsidR="00384630" w:rsidRPr="00384630" w:rsidRDefault="00384630" w:rsidP="00384630">
      <w:pPr>
        <w:spacing w:after="120" w:line="276" w:lineRule="auto"/>
        <w:ind w:left="1800"/>
        <w:contextualSpacing/>
        <w:rPr>
          <w:rFonts w:ascii="Calibri" w:eastAsia="Times New Roman" w:hAnsi="Calibri" w:cs="Calibri"/>
          <w:color w:val="000000"/>
          <w:spacing w:val="6"/>
          <w:kern w:val="0"/>
          <w:lang w:eastAsia="ja-JP"/>
          <w14:ligatures w14:val="none"/>
        </w:rPr>
      </w:pPr>
      <w:r w:rsidRPr="00384630">
        <w:rPr>
          <w:rFonts w:ascii="Calibri" w:eastAsia="Times New Roman" w:hAnsi="Calibri" w:cs="Calibri"/>
          <w:color w:val="000000"/>
          <w:spacing w:val="6"/>
          <w:kern w:val="0"/>
          <w:lang w:eastAsia="ja-JP"/>
          <w14:ligatures w14:val="none"/>
        </w:rPr>
        <w:tab/>
        <w:t>rledbetter@tchd.net / 309-929-0277</w:t>
      </w:r>
    </w:p>
    <w:p w14:paraId="4527888E" w14:textId="77777777" w:rsidR="00384630" w:rsidRPr="00384630" w:rsidRDefault="00384630" w:rsidP="00384630">
      <w:pPr>
        <w:numPr>
          <w:ilvl w:val="0"/>
          <w:numId w:val="1"/>
        </w:numPr>
        <w:spacing w:before="120" w:after="120" w:line="276" w:lineRule="auto"/>
        <w:contextualSpacing/>
        <w:rPr>
          <w:rFonts w:ascii="Calibri" w:eastAsia="Times New Roman" w:hAnsi="Calibri" w:cs="Calibri"/>
          <w:color w:val="000000"/>
          <w:spacing w:val="6"/>
          <w:kern w:val="0"/>
          <w:lang w:eastAsia="ja-JP"/>
          <w14:ligatures w14:val="none"/>
        </w:rPr>
      </w:pPr>
      <w:r w:rsidRPr="00384630">
        <w:rPr>
          <w:rFonts w:ascii="Calibri" w:eastAsia="Times New Roman" w:hAnsi="Calibri" w:cs="Calibri"/>
          <w:i/>
          <w:iCs/>
          <w:color w:val="000000"/>
          <w:spacing w:val="6"/>
          <w:kern w:val="0"/>
          <w:lang w:eastAsia="ja-JP"/>
          <w14:ligatures w14:val="none"/>
        </w:rPr>
        <w:t>Kristina Gillis –</w:t>
      </w:r>
      <w:r w:rsidRPr="00384630">
        <w:rPr>
          <w:rFonts w:ascii="Calibri" w:eastAsia="Times New Roman" w:hAnsi="Calibri" w:cs="Calibri"/>
          <w:color w:val="000000"/>
          <w:spacing w:val="6"/>
          <w:kern w:val="0"/>
          <w:lang w:eastAsia="ja-JP"/>
          <w14:ligatures w14:val="none"/>
        </w:rPr>
        <w:t xml:space="preserve"> AOK / Tazewell County Health Department</w:t>
      </w:r>
    </w:p>
    <w:p w14:paraId="18AE7BA4" w14:textId="77777777" w:rsidR="00384630" w:rsidRPr="00384630" w:rsidRDefault="00384630" w:rsidP="00384630">
      <w:pPr>
        <w:spacing w:after="120" w:line="276" w:lineRule="auto"/>
        <w:ind w:left="1800"/>
        <w:contextualSpacing/>
        <w:rPr>
          <w:rFonts w:ascii="Calibri" w:eastAsia="Times New Roman" w:hAnsi="Calibri" w:cs="Calibri"/>
          <w:color w:val="000000"/>
          <w:spacing w:val="6"/>
          <w:kern w:val="0"/>
          <w:lang w:eastAsia="ja-JP"/>
          <w14:ligatures w14:val="none"/>
        </w:rPr>
      </w:pPr>
      <w:r w:rsidRPr="00384630">
        <w:rPr>
          <w:rFonts w:ascii="Calibri" w:eastAsia="Times New Roman" w:hAnsi="Calibri" w:cs="Calibri"/>
          <w:color w:val="000000"/>
          <w:spacing w:val="6"/>
          <w:kern w:val="0"/>
          <w:lang w:eastAsia="ja-JP"/>
          <w14:ligatures w14:val="none"/>
        </w:rPr>
        <w:tab/>
        <w:t xml:space="preserve">kgillis@tchd.net / 309-929-0224 </w:t>
      </w:r>
    </w:p>
    <w:p w14:paraId="78CA0410" w14:textId="77777777" w:rsidR="00384630" w:rsidRPr="00384630" w:rsidRDefault="00384630" w:rsidP="00384630">
      <w:pPr>
        <w:numPr>
          <w:ilvl w:val="0"/>
          <w:numId w:val="1"/>
        </w:numPr>
        <w:spacing w:before="120" w:after="120" w:line="276" w:lineRule="auto"/>
        <w:contextualSpacing/>
        <w:rPr>
          <w:rFonts w:ascii="Calibri" w:eastAsia="Times New Roman" w:hAnsi="Calibri" w:cs="Calibri"/>
          <w:color w:val="000000"/>
          <w:spacing w:val="6"/>
          <w:kern w:val="0"/>
          <w:lang w:eastAsia="ja-JP"/>
          <w14:ligatures w14:val="none"/>
        </w:rPr>
      </w:pPr>
      <w:r w:rsidRPr="00384630">
        <w:rPr>
          <w:rFonts w:ascii="Calibri" w:eastAsia="Times New Roman" w:hAnsi="Calibri" w:cs="Calibri"/>
          <w:i/>
          <w:iCs/>
          <w:color w:val="000000"/>
          <w:spacing w:val="6"/>
          <w:kern w:val="0"/>
          <w:lang w:eastAsia="ja-JP"/>
          <w14:ligatures w14:val="none"/>
        </w:rPr>
        <w:t>Sam Mars</w:t>
      </w:r>
      <w:r w:rsidRPr="00384630">
        <w:rPr>
          <w:rFonts w:ascii="Calibri" w:eastAsia="Times New Roman" w:hAnsi="Calibri" w:cs="Calibri"/>
          <w:color w:val="000000"/>
          <w:spacing w:val="6"/>
          <w:kern w:val="0"/>
          <w:lang w:eastAsia="ja-JP"/>
          <w14:ligatures w14:val="none"/>
        </w:rPr>
        <w:t>h- AOK / Tazewell County Health Department</w:t>
      </w:r>
      <w:r w:rsidRPr="00384630">
        <w:rPr>
          <w:rFonts w:ascii="Calibri" w:eastAsia="Times New Roman" w:hAnsi="Calibri" w:cs="Calibri"/>
          <w:color w:val="000000"/>
          <w:spacing w:val="6"/>
          <w:kern w:val="0"/>
          <w:lang w:eastAsia="ja-JP"/>
          <w14:ligatures w14:val="none"/>
        </w:rPr>
        <w:br/>
        <w:t xml:space="preserve"> </w:t>
      </w:r>
      <w:r w:rsidRPr="00384630">
        <w:rPr>
          <w:rFonts w:ascii="Calibri" w:eastAsia="Times New Roman" w:hAnsi="Calibri" w:cs="Calibri"/>
          <w:color w:val="000000"/>
          <w:spacing w:val="6"/>
          <w:kern w:val="0"/>
          <w:lang w:eastAsia="ja-JP"/>
          <w14:ligatures w14:val="none"/>
        </w:rPr>
        <w:tab/>
        <w:t>smarsh@tchd.net / 309-929-0266</w:t>
      </w:r>
    </w:p>
    <w:p w14:paraId="790AD092" w14:textId="77777777" w:rsidR="00384630" w:rsidRPr="00384630" w:rsidRDefault="00384630" w:rsidP="00384630">
      <w:pPr>
        <w:numPr>
          <w:ilvl w:val="0"/>
          <w:numId w:val="1"/>
        </w:numPr>
        <w:spacing w:before="120" w:after="120" w:line="276" w:lineRule="auto"/>
        <w:contextualSpacing/>
        <w:rPr>
          <w:rFonts w:ascii="Calibri" w:eastAsia="Times New Roman" w:hAnsi="Calibri" w:cs="Calibri"/>
          <w:color w:val="000000"/>
          <w:spacing w:val="6"/>
          <w:kern w:val="0"/>
          <w:lang w:eastAsia="ja-JP"/>
          <w14:ligatures w14:val="none"/>
        </w:rPr>
      </w:pPr>
      <w:r w:rsidRPr="00384630">
        <w:rPr>
          <w:rFonts w:ascii="Calibri" w:eastAsia="Times New Roman" w:hAnsi="Calibri" w:cs="Calibri"/>
          <w:i/>
          <w:iCs/>
          <w:color w:val="000000"/>
          <w:spacing w:val="6"/>
          <w:kern w:val="0"/>
          <w:lang w:eastAsia="ja-JP"/>
          <w14:ligatures w14:val="none"/>
        </w:rPr>
        <w:t>Matt Collins</w:t>
      </w:r>
      <w:r w:rsidRPr="00384630">
        <w:rPr>
          <w:rFonts w:ascii="Calibri" w:eastAsia="Times New Roman" w:hAnsi="Calibri" w:cs="Calibri"/>
          <w:b/>
          <w:bCs/>
          <w:color w:val="000000"/>
          <w:spacing w:val="6"/>
          <w:kern w:val="0"/>
          <w:lang w:eastAsia="ja-JP"/>
          <w14:ligatures w14:val="none"/>
        </w:rPr>
        <w:t xml:space="preserve"> </w:t>
      </w:r>
      <w:r w:rsidRPr="00384630">
        <w:rPr>
          <w:rFonts w:ascii="Calibri" w:eastAsia="Times New Roman" w:hAnsi="Calibri" w:cs="Calibri"/>
          <w:color w:val="000000"/>
          <w:spacing w:val="6"/>
          <w:kern w:val="0"/>
          <w:lang w:eastAsia="ja-JP"/>
          <w14:ligatures w14:val="none"/>
        </w:rPr>
        <w:t xml:space="preserve">– Carle Health / Trillium Place </w:t>
      </w:r>
    </w:p>
    <w:p w14:paraId="2EF06D7F" w14:textId="77777777" w:rsidR="00384630" w:rsidRPr="00384630" w:rsidRDefault="00384630" w:rsidP="00384630">
      <w:pPr>
        <w:spacing w:after="120" w:line="276" w:lineRule="auto"/>
        <w:ind w:left="1800"/>
        <w:contextualSpacing/>
        <w:rPr>
          <w:rFonts w:ascii="Calibri" w:eastAsia="Times New Roman" w:hAnsi="Calibri" w:cs="Calibri"/>
          <w:color w:val="000000"/>
          <w:spacing w:val="6"/>
          <w:kern w:val="0"/>
          <w:lang w:eastAsia="ja-JP"/>
          <w14:ligatures w14:val="none"/>
        </w:rPr>
      </w:pPr>
      <w:r w:rsidRPr="00384630">
        <w:rPr>
          <w:rFonts w:ascii="Calibri" w:eastAsia="Times New Roman" w:hAnsi="Calibri" w:cs="Calibri"/>
          <w:color w:val="000000"/>
          <w:spacing w:val="6"/>
          <w:kern w:val="0"/>
          <w:lang w:eastAsia="ja-JP"/>
          <w14:ligatures w14:val="none"/>
        </w:rPr>
        <w:tab/>
        <w:t>matthew.collins@carle.com / 309-369-4455</w:t>
      </w:r>
    </w:p>
    <w:p w14:paraId="58A56FBC" w14:textId="77777777" w:rsidR="00384630" w:rsidRPr="00384630" w:rsidRDefault="00384630" w:rsidP="00384630">
      <w:pPr>
        <w:numPr>
          <w:ilvl w:val="0"/>
          <w:numId w:val="1"/>
        </w:numPr>
        <w:spacing w:before="120" w:after="120" w:line="276" w:lineRule="auto"/>
        <w:contextualSpacing/>
        <w:rPr>
          <w:rFonts w:ascii="Calibri" w:eastAsia="Times New Roman" w:hAnsi="Calibri" w:cs="Calibri"/>
          <w:color w:val="000000"/>
          <w:spacing w:val="6"/>
          <w:kern w:val="0"/>
          <w:lang w:eastAsia="ja-JP"/>
          <w14:ligatures w14:val="none"/>
        </w:rPr>
      </w:pPr>
      <w:r w:rsidRPr="00384630">
        <w:rPr>
          <w:rFonts w:ascii="Calibri" w:eastAsia="Times New Roman" w:hAnsi="Calibri" w:cs="Calibri"/>
          <w:i/>
          <w:iCs/>
          <w:color w:val="000000"/>
          <w:spacing w:val="6"/>
          <w:kern w:val="0"/>
          <w:lang w:eastAsia="ja-JP"/>
          <w14:ligatures w14:val="none"/>
        </w:rPr>
        <w:t>Mary Peterson</w:t>
      </w:r>
      <w:r w:rsidRPr="00384630">
        <w:rPr>
          <w:rFonts w:ascii="Calibri" w:eastAsia="Times New Roman" w:hAnsi="Calibri" w:cs="Calibri"/>
          <w:b/>
          <w:bCs/>
          <w:color w:val="000000"/>
          <w:spacing w:val="6"/>
          <w:kern w:val="0"/>
          <w:lang w:eastAsia="ja-JP"/>
          <w14:ligatures w14:val="none"/>
        </w:rPr>
        <w:t xml:space="preserve"> </w:t>
      </w:r>
      <w:r w:rsidRPr="00384630">
        <w:rPr>
          <w:rFonts w:ascii="Calibri" w:eastAsia="Times New Roman" w:hAnsi="Calibri" w:cs="Calibri"/>
          <w:color w:val="000000"/>
          <w:spacing w:val="6"/>
          <w:kern w:val="0"/>
          <w:lang w:eastAsia="ja-JP"/>
          <w14:ligatures w14:val="none"/>
        </w:rPr>
        <w:t>– Peoria Police Department</w:t>
      </w:r>
    </w:p>
    <w:p w14:paraId="5DBC6DE4" w14:textId="4E70CF90" w:rsidR="00384630" w:rsidRPr="00384630" w:rsidRDefault="00384630" w:rsidP="00384630">
      <w:pPr>
        <w:spacing w:after="120" w:line="276" w:lineRule="auto"/>
        <w:ind w:left="1800"/>
        <w:contextualSpacing/>
        <w:rPr>
          <w:rFonts w:ascii="Calibri" w:eastAsia="Times New Roman" w:hAnsi="Calibri" w:cs="Calibri"/>
          <w:color w:val="000000"/>
          <w:spacing w:val="6"/>
          <w:kern w:val="0"/>
          <w:lang w:eastAsia="ja-JP"/>
          <w14:ligatures w14:val="none"/>
        </w:rPr>
      </w:pPr>
      <w:r w:rsidRPr="00384630">
        <w:rPr>
          <w:rFonts w:ascii="Calibri" w:eastAsia="Times New Roman" w:hAnsi="Calibri" w:cs="Calibri"/>
          <w:color w:val="000000"/>
          <w:spacing w:val="6"/>
          <w:kern w:val="0"/>
          <w:lang w:eastAsia="ja-JP"/>
          <w14:ligatures w14:val="none"/>
        </w:rPr>
        <w:tab/>
        <w:t>mpeterson@peoriagov.org / 309-494-8328</w:t>
      </w:r>
      <w:r w:rsidRPr="00384630">
        <w:rPr>
          <w:rFonts w:ascii="Calibri" w:eastAsia="Times New Roman" w:hAnsi="Calibri" w:cs="Calibri"/>
          <w:color w:val="000000"/>
          <w:spacing w:val="6"/>
          <w:kern w:val="0"/>
          <w:lang w:eastAsia="ja-JP"/>
          <w14:ligatures w14:val="none"/>
        </w:rPr>
        <w:br/>
      </w:r>
      <w:r w:rsidRPr="00384630">
        <w:rPr>
          <w:rFonts w:ascii="Calibri" w:eastAsia="Times New Roman" w:hAnsi="Calibri" w:cs="Calibri"/>
          <w:b/>
          <w:bCs/>
          <w:color w:val="000000"/>
          <w:spacing w:val="6"/>
          <w:kern w:val="0"/>
          <w:shd w:val="clear" w:color="auto" w:fill="FFFFFF"/>
          <w:lang w:eastAsia="ja-JP"/>
          <w14:ligatures w14:val="none"/>
        </w:rPr>
        <w:t xml:space="preserve">Next TPW IRIS Quarterly Meeting: </w:t>
      </w:r>
      <w:r w:rsidR="00E35850">
        <w:rPr>
          <w:rFonts w:ascii="Calibri" w:eastAsia="Times New Roman" w:hAnsi="Calibri" w:cs="Calibri"/>
          <w:b/>
          <w:bCs/>
          <w:color w:val="000000"/>
          <w:spacing w:val="6"/>
          <w:kern w:val="0"/>
          <w:shd w:val="clear" w:color="auto" w:fill="FFFFFF"/>
          <w:lang w:eastAsia="ja-JP"/>
          <w14:ligatures w14:val="none"/>
        </w:rPr>
        <w:t>7</w:t>
      </w:r>
      <w:r w:rsidRPr="00384630">
        <w:rPr>
          <w:rFonts w:ascii="Calibri" w:eastAsia="Times New Roman" w:hAnsi="Calibri" w:cs="Calibri"/>
          <w:b/>
          <w:bCs/>
          <w:color w:val="000000"/>
          <w:spacing w:val="6"/>
          <w:kern w:val="0"/>
          <w:shd w:val="clear" w:color="auto" w:fill="FFFFFF"/>
          <w:lang w:eastAsia="ja-JP"/>
          <w14:ligatures w14:val="none"/>
        </w:rPr>
        <w:t>/2</w:t>
      </w:r>
      <w:r w:rsidR="00BA518B">
        <w:rPr>
          <w:rFonts w:ascii="Calibri" w:eastAsia="Times New Roman" w:hAnsi="Calibri" w:cs="Calibri"/>
          <w:b/>
          <w:bCs/>
          <w:color w:val="000000"/>
          <w:spacing w:val="6"/>
          <w:kern w:val="0"/>
          <w:shd w:val="clear" w:color="auto" w:fill="FFFFFF"/>
          <w:lang w:eastAsia="ja-JP"/>
          <w14:ligatures w14:val="none"/>
        </w:rPr>
        <w:t>3</w:t>
      </w:r>
      <w:r w:rsidRPr="00384630">
        <w:rPr>
          <w:rFonts w:ascii="Calibri" w:eastAsia="Times New Roman" w:hAnsi="Calibri" w:cs="Calibri"/>
          <w:b/>
          <w:bCs/>
          <w:color w:val="000000"/>
          <w:spacing w:val="6"/>
          <w:kern w:val="0"/>
          <w:shd w:val="clear" w:color="auto" w:fill="FFFFFF"/>
          <w:lang w:eastAsia="ja-JP"/>
          <w14:ligatures w14:val="none"/>
        </w:rPr>
        <w:t>/26 1:30-3</w:t>
      </w:r>
      <w:r w:rsidR="004C40DF">
        <w:rPr>
          <w:rFonts w:ascii="Calibri" w:eastAsia="Times New Roman" w:hAnsi="Calibri" w:cs="Calibri"/>
          <w:b/>
          <w:bCs/>
          <w:color w:val="000000"/>
          <w:spacing w:val="6"/>
          <w:kern w:val="0"/>
          <w:shd w:val="clear" w:color="auto" w:fill="FFFFFF"/>
          <w:lang w:eastAsia="ja-JP"/>
          <w14:ligatures w14:val="none"/>
        </w:rPr>
        <w:t xml:space="preserve"> p.m.</w:t>
      </w:r>
      <w:r w:rsidRPr="00384630">
        <w:rPr>
          <w:rFonts w:ascii="Calibri" w:eastAsia="Times New Roman" w:hAnsi="Calibri" w:cs="Calibri"/>
          <w:b/>
          <w:bCs/>
          <w:color w:val="000000"/>
          <w:spacing w:val="6"/>
          <w:kern w:val="0"/>
          <w:shd w:val="clear" w:color="auto" w:fill="FFFFFF"/>
          <w:lang w:eastAsia="ja-JP"/>
          <w14:ligatures w14:val="none"/>
        </w:rPr>
        <w:t xml:space="preserve"> @ TWHS &amp; Virtual</w:t>
      </w:r>
    </w:p>
    <w:p w14:paraId="20D0A191" w14:textId="27511C74" w:rsidR="00384630" w:rsidRPr="00384630" w:rsidRDefault="004C40DF" w:rsidP="00384630">
      <w:pPr>
        <w:spacing w:before="120" w:after="120" w:line="240" w:lineRule="auto"/>
        <w:ind w:left="1440"/>
        <w:contextualSpacing/>
        <w:rPr>
          <w:rFonts w:ascii="Calibri" w:eastAsia="Times New Roman" w:hAnsi="Calibri" w:cs="Calibri"/>
          <w:b/>
          <w:bCs/>
          <w:color w:val="000000"/>
          <w:spacing w:val="6"/>
          <w:kern w:val="0"/>
          <w:lang w:eastAsia="ja-JP"/>
          <w14:ligatures w14:val="none"/>
        </w:rPr>
      </w:pPr>
      <w:r>
        <w:rPr>
          <w:rFonts w:ascii="Calibri" w:eastAsia="Times New Roman" w:hAnsi="Calibri" w:cs="Calibri"/>
          <w:b/>
          <w:bCs/>
          <w:color w:val="000000"/>
          <w:spacing w:val="6"/>
          <w:kern w:val="0"/>
          <w:lang w:eastAsia="ja-JP"/>
          <w14:ligatures w14:val="none"/>
        </w:rPr>
        <w:t xml:space="preserve"> </w:t>
      </w:r>
    </w:p>
    <w:p w14:paraId="7ED2F411" w14:textId="77777777" w:rsidR="00384630" w:rsidRPr="00384630" w:rsidRDefault="00384630" w:rsidP="00384630">
      <w:pPr>
        <w:spacing w:before="120" w:after="120" w:line="240" w:lineRule="auto"/>
        <w:contextualSpacing/>
        <w:jc w:val="center"/>
        <w:rPr>
          <w:rFonts w:ascii="Calibri" w:eastAsia="Times New Roman" w:hAnsi="Calibri" w:cs="Calibri"/>
          <w:b/>
          <w:bCs/>
          <w:color w:val="000000"/>
          <w:spacing w:val="6"/>
          <w:kern w:val="0"/>
          <w:sz w:val="32"/>
          <w:szCs w:val="32"/>
          <w:lang w:eastAsia="ja-JP"/>
          <w14:ligatures w14:val="none"/>
        </w:rPr>
      </w:pPr>
      <w:r w:rsidRPr="00384630">
        <w:rPr>
          <w:rFonts w:ascii="Calibri" w:eastAsia="Times New Roman" w:hAnsi="Calibri" w:cs="Calibri"/>
          <w:b/>
          <w:bCs/>
          <w:color w:val="000000"/>
          <w:spacing w:val="6"/>
          <w:kern w:val="0"/>
          <w:sz w:val="32"/>
          <w:szCs w:val="32"/>
          <w:lang w:eastAsia="ja-JP"/>
          <w14:ligatures w14:val="none"/>
        </w:rPr>
        <w:t>Next AOK Network Monthly Meeting</w:t>
      </w:r>
    </w:p>
    <w:p w14:paraId="7DEA1972" w14:textId="2D09B1A6" w:rsidR="00384630" w:rsidRPr="00384630" w:rsidRDefault="00C87DAD" w:rsidP="00384630">
      <w:pPr>
        <w:spacing w:after="0" w:line="240" w:lineRule="auto"/>
        <w:contextualSpacing/>
        <w:jc w:val="center"/>
        <w:rPr>
          <w:rFonts w:ascii="Calibri" w:eastAsia="Times New Roman" w:hAnsi="Calibri" w:cs="Calibri"/>
          <w:b/>
          <w:bCs/>
          <w:color w:val="000000"/>
          <w:spacing w:val="6"/>
          <w:kern w:val="0"/>
          <w:sz w:val="32"/>
          <w:szCs w:val="32"/>
          <w:lang w:eastAsia="ja-JP"/>
          <w14:ligatures w14:val="none"/>
        </w:rPr>
      </w:pPr>
      <w:r>
        <w:rPr>
          <w:rFonts w:ascii="Calibri" w:eastAsia="Times New Roman" w:hAnsi="Calibri" w:cs="Calibri"/>
          <w:b/>
          <w:bCs/>
          <w:color w:val="000000"/>
          <w:spacing w:val="6"/>
          <w:kern w:val="0"/>
          <w:sz w:val="32"/>
          <w:szCs w:val="32"/>
          <w:lang w:eastAsia="ja-JP"/>
          <w14:ligatures w14:val="none"/>
        </w:rPr>
        <w:t xml:space="preserve">July </w:t>
      </w:r>
      <w:r w:rsidR="008C49A0">
        <w:rPr>
          <w:rFonts w:ascii="Calibri" w:eastAsia="Times New Roman" w:hAnsi="Calibri" w:cs="Calibri"/>
          <w:b/>
          <w:bCs/>
          <w:color w:val="000000"/>
          <w:spacing w:val="6"/>
          <w:kern w:val="0"/>
          <w:sz w:val="32"/>
          <w:szCs w:val="32"/>
          <w:lang w:eastAsia="ja-JP"/>
          <w14:ligatures w14:val="none"/>
        </w:rPr>
        <w:t>21</w:t>
      </w:r>
      <w:r w:rsidR="00384630" w:rsidRPr="00384630">
        <w:rPr>
          <w:rFonts w:ascii="Calibri" w:eastAsia="Times New Roman" w:hAnsi="Calibri" w:cs="Calibri"/>
          <w:b/>
          <w:bCs/>
          <w:color w:val="000000"/>
          <w:spacing w:val="6"/>
          <w:kern w:val="0"/>
          <w:sz w:val="32"/>
          <w:szCs w:val="32"/>
          <w:lang w:eastAsia="ja-JP"/>
          <w14:ligatures w14:val="none"/>
        </w:rPr>
        <w:t>, 202</w:t>
      </w:r>
      <w:r w:rsidR="00B94B0C">
        <w:rPr>
          <w:rFonts w:ascii="Calibri" w:eastAsia="Times New Roman" w:hAnsi="Calibri" w:cs="Calibri"/>
          <w:b/>
          <w:bCs/>
          <w:color w:val="000000"/>
          <w:spacing w:val="6"/>
          <w:kern w:val="0"/>
          <w:sz w:val="32"/>
          <w:szCs w:val="32"/>
          <w:lang w:eastAsia="ja-JP"/>
          <w14:ligatures w14:val="none"/>
        </w:rPr>
        <w:t>6</w:t>
      </w:r>
      <w:r w:rsidR="00384630" w:rsidRPr="00384630">
        <w:rPr>
          <w:rFonts w:ascii="Calibri" w:eastAsia="Times New Roman" w:hAnsi="Calibri" w:cs="Calibri"/>
          <w:b/>
          <w:bCs/>
          <w:color w:val="000000"/>
          <w:spacing w:val="6"/>
          <w:kern w:val="0"/>
          <w:sz w:val="32"/>
          <w:szCs w:val="32"/>
          <w:lang w:eastAsia="ja-JP"/>
          <w14:ligatures w14:val="none"/>
        </w:rPr>
        <w:t xml:space="preserve"> / 9-10:30</w:t>
      </w:r>
      <w:r w:rsidR="0099089F">
        <w:rPr>
          <w:rFonts w:ascii="Calibri" w:eastAsia="Times New Roman" w:hAnsi="Calibri" w:cs="Calibri"/>
          <w:b/>
          <w:bCs/>
          <w:color w:val="000000"/>
          <w:spacing w:val="6"/>
          <w:kern w:val="0"/>
          <w:sz w:val="32"/>
          <w:szCs w:val="32"/>
          <w:lang w:eastAsia="ja-JP"/>
          <w14:ligatures w14:val="none"/>
        </w:rPr>
        <w:t xml:space="preserve"> a.m.</w:t>
      </w:r>
      <w:r w:rsidR="00384630" w:rsidRPr="00384630">
        <w:rPr>
          <w:rFonts w:ascii="Calibri" w:eastAsia="Times New Roman" w:hAnsi="Calibri" w:cs="Calibri"/>
          <w:b/>
          <w:bCs/>
          <w:color w:val="000000"/>
          <w:spacing w:val="6"/>
          <w:kern w:val="0"/>
          <w:sz w:val="32"/>
          <w:szCs w:val="32"/>
          <w:lang w:eastAsia="ja-JP"/>
          <w14:ligatures w14:val="none"/>
        </w:rPr>
        <w:t xml:space="preserve"> @ </w:t>
      </w:r>
      <w:r w:rsidR="0099089F">
        <w:rPr>
          <w:rFonts w:ascii="Calibri" w:eastAsia="Times New Roman" w:hAnsi="Calibri" w:cs="Calibri"/>
          <w:b/>
          <w:bCs/>
          <w:color w:val="000000"/>
          <w:spacing w:val="6"/>
          <w:kern w:val="0"/>
          <w:sz w:val="32"/>
          <w:szCs w:val="32"/>
          <w:lang w:eastAsia="ja-JP"/>
          <w14:ligatures w14:val="none"/>
        </w:rPr>
        <w:t>Tazewell Woodford Head Start</w:t>
      </w:r>
    </w:p>
    <w:p w14:paraId="4C081F1B" w14:textId="77777777" w:rsidR="00671920" w:rsidRDefault="00671920"/>
    <w:sectPr w:rsidR="00671920" w:rsidSect="00384630">
      <w:headerReference w:type="even" r:id="rId9"/>
      <w:headerReference w:type="default" r:id="rId10"/>
      <w:footerReference w:type="even" r:id="rId11"/>
      <w:footerReference w:type="default" r:id="rId12"/>
      <w:headerReference w:type="first" r:id="rId13"/>
      <w:footerReference w:type="first" r:id="rId14"/>
      <w:pgSz w:w="12240" w:h="15840"/>
      <w:pgMar w:top="432" w:right="1080" w:bottom="43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6ED83" w14:textId="77777777" w:rsidR="00885AE0" w:rsidRDefault="00885AE0">
      <w:pPr>
        <w:spacing w:after="0" w:line="240" w:lineRule="auto"/>
      </w:pPr>
      <w:r>
        <w:separator/>
      </w:r>
    </w:p>
  </w:endnote>
  <w:endnote w:type="continuationSeparator" w:id="0">
    <w:p w14:paraId="5992AE24" w14:textId="77777777" w:rsidR="00885AE0" w:rsidRDefault="00885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AE88" w14:textId="77777777" w:rsidR="00686254" w:rsidRDefault="00686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632A" w14:textId="77777777" w:rsidR="00686254" w:rsidRDefault="006862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18DD" w14:textId="77777777" w:rsidR="00686254" w:rsidRDefault="00686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B956F" w14:textId="77777777" w:rsidR="00885AE0" w:rsidRDefault="00885AE0">
      <w:pPr>
        <w:spacing w:after="0" w:line="240" w:lineRule="auto"/>
      </w:pPr>
      <w:r>
        <w:separator/>
      </w:r>
    </w:p>
  </w:footnote>
  <w:footnote w:type="continuationSeparator" w:id="0">
    <w:p w14:paraId="3BEA831A" w14:textId="77777777" w:rsidR="00885AE0" w:rsidRDefault="00885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7F46" w14:textId="77777777" w:rsidR="00686254" w:rsidRDefault="006862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2901" w14:textId="77777777" w:rsidR="00384630" w:rsidRDefault="00384630">
    <w:pPr>
      <w:pStyle w:val="Header"/>
    </w:pPr>
    <w:r w:rsidRPr="00DD4CCF">
      <w:rPr>
        <w:rFonts w:ascii="Calibri" w:hAnsi="Calibri" w:cs="Calibri"/>
        <w:noProof/>
      </w:rPr>
      <w:drawing>
        <wp:anchor distT="36576" distB="36576" distL="36576" distR="36576" simplePos="0" relativeHeight="251659264" behindDoc="0" locked="0" layoutInCell="1" allowOverlap="1" wp14:anchorId="4B877C06" wp14:editId="27ADBF95">
          <wp:simplePos x="0" y="0"/>
          <wp:positionH relativeFrom="margin">
            <wp:posOffset>4853940</wp:posOffset>
          </wp:positionH>
          <wp:positionV relativeFrom="paragraph">
            <wp:posOffset>7620</wp:posOffset>
          </wp:positionV>
          <wp:extent cx="1386840" cy="1458805"/>
          <wp:effectExtent l="0" t="0" r="3810" b="8255"/>
          <wp:wrapNone/>
          <wp:docPr id="674578145" name="Picture 2" descr="A logo with a map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402390" name="Picture 2" descr="A logo with a map and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7783" cy="1459797"/>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F9B82F5" wp14:editId="1BFBC3F4">
          <wp:extent cx="1600200" cy="1387456"/>
          <wp:effectExtent l="0" t="0" r="0" b="3810"/>
          <wp:docPr id="1803690425" name="Picture 2" descr="A logo for a children's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71337" name="Picture 2" descr="A logo for a children's network&#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0200" cy="1387456"/>
                  </a:xfrm>
                  <a:prstGeom prst="rect">
                    <a:avLst/>
                  </a:prstGeom>
                  <a:noFill/>
                  <a:ln>
                    <a:noFill/>
                  </a:ln>
                </pic:spPr>
              </pic:pic>
            </a:graphicData>
          </a:graphic>
        </wp:inline>
      </w:drawing>
    </w:r>
    <w:r>
      <w:rPr>
        <w:rFonts w:ascii="Calibri" w:hAnsi="Calibri" w:cs="Calibri"/>
        <w:noProof/>
      </w:rPr>
      <w:t xml:space="preserve"> </w:t>
    </w:r>
  </w:p>
  <w:p w14:paraId="5D9EFCE1" w14:textId="77777777" w:rsidR="00384630" w:rsidRDefault="003846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88CD" w14:textId="77777777" w:rsidR="00686254" w:rsidRDefault="006862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616F"/>
    <w:multiLevelType w:val="hybridMultilevel"/>
    <w:tmpl w:val="6602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42926"/>
    <w:multiLevelType w:val="hybridMultilevel"/>
    <w:tmpl w:val="9942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053A4"/>
    <w:multiLevelType w:val="hybridMultilevel"/>
    <w:tmpl w:val="2668C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30EC6"/>
    <w:multiLevelType w:val="hybridMultilevel"/>
    <w:tmpl w:val="C054F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657C1"/>
    <w:multiLevelType w:val="hybridMultilevel"/>
    <w:tmpl w:val="C5249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6C66A1"/>
    <w:multiLevelType w:val="hybridMultilevel"/>
    <w:tmpl w:val="185E2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00021"/>
    <w:multiLevelType w:val="hybridMultilevel"/>
    <w:tmpl w:val="45728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F4463"/>
    <w:multiLevelType w:val="hybridMultilevel"/>
    <w:tmpl w:val="8EB2B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7770F"/>
    <w:multiLevelType w:val="hybridMultilevel"/>
    <w:tmpl w:val="7A08F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45E3B"/>
    <w:multiLevelType w:val="hybridMultilevel"/>
    <w:tmpl w:val="8DAE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E0076"/>
    <w:multiLevelType w:val="hybridMultilevel"/>
    <w:tmpl w:val="CA62C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6D489C"/>
    <w:multiLevelType w:val="hybridMultilevel"/>
    <w:tmpl w:val="B0DC8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1C6A2A"/>
    <w:multiLevelType w:val="hybridMultilevel"/>
    <w:tmpl w:val="2222C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7800C9"/>
    <w:multiLevelType w:val="hybridMultilevel"/>
    <w:tmpl w:val="926A6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AE4B00"/>
    <w:multiLevelType w:val="hybridMultilevel"/>
    <w:tmpl w:val="F24858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ED3065"/>
    <w:multiLevelType w:val="hybridMultilevel"/>
    <w:tmpl w:val="A094E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126B42"/>
    <w:multiLevelType w:val="hybridMultilevel"/>
    <w:tmpl w:val="03120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E7D21"/>
    <w:multiLevelType w:val="hybridMultilevel"/>
    <w:tmpl w:val="5B36C39A"/>
    <w:lvl w:ilvl="0" w:tplc="AD4242A6">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E3180"/>
    <w:multiLevelType w:val="hybridMultilevel"/>
    <w:tmpl w:val="8DD0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A42326"/>
    <w:multiLevelType w:val="hybridMultilevel"/>
    <w:tmpl w:val="0974F1E2"/>
    <w:lvl w:ilvl="0" w:tplc="0409000D">
      <w:start w:val="1"/>
      <w:numFmt w:val="bullet"/>
      <w:lvlText w:val=""/>
      <w:lvlJc w:val="left"/>
      <w:pPr>
        <w:ind w:left="189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F123162"/>
    <w:multiLevelType w:val="hybridMultilevel"/>
    <w:tmpl w:val="83306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C72CAE"/>
    <w:multiLevelType w:val="hybridMultilevel"/>
    <w:tmpl w:val="A6AED306"/>
    <w:lvl w:ilvl="0" w:tplc="32BCC1FA">
      <w:start w:val="1"/>
      <w:numFmt w:val="bullet"/>
      <w:lvlText w:val=""/>
      <w:lvlJc w:val="left"/>
      <w:pPr>
        <w:tabs>
          <w:tab w:val="num" w:pos="720"/>
        </w:tabs>
        <w:ind w:left="720" w:hanging="360"/>
      </w:pPr>
      <w:rPr>
        <w:rFonts w:ascii="Symbol" w:hAnsi="Symbol" w:hint="default"/>
      </w:rPr>
    </w:lvl>
    <w:lvl w:ilvl="1" w:tplc="0BC6FE38">
      <w:start w:val="1"/>
      <w:numFmt w:val="bullet"/>
      <w:lvlText w:val=""/>
      <w:lvlJc w:val="left"/>
      <w:pPr>
        <w:tabs>
          <w:tab w:val="num" w:pos="1440"/>
        </w:tabs>
        <w:ind w:left="1440" w:hanging="360"/>
      </w:pPr>
      <w:rPr>
        <w:rFonts w:ascii="Symbol" w:hAnsi="Symbol" w:hint="default"/>
      </w:rPr>
    </w:lvl>
    <w:lvl w:ilvl="2" w:tplc="69E4D894">
      <w:numFmt w:val="bullet"/>
      <w:lvlText w:val=""/>
      <w:lvlJc w:val="left"/>
      <w:pPr>
        <w:tabs>
          <w:tab w:val="num" w:pos="2160"/>
        </w:tabs>
        <w:ind w:left="2160" w:hanging="360"/>
      </w:pPr>
      <w:rPr>
        <w:rFonts w:ascii="Symbol" w:hAnsi="Symbol" w:hint="default"/>
      </w:rPr>
    </w:lvl>
    <w:lvl w:ilvl="3" w:tplc="4100FC02" w:tentative="1">
      <w:start w:val="1"/>
      <w:numFmt w:val="bullet"/>
      <w:lvlText w:val=""/>
      <w:lvlJc w:val="left"/>
      <w:pPr>
        <w:tabs>
          <w:tab w:val="num" w:pos="2880"/>
        </w:tabs>
        <w:ind w:left="2880" w:hanging="360"/>
      </w:pPr>
      <w:rPr>
        <w:rFonts w:ascii="Symbol" w:hAnsi="Symbol" w:hint="default"/>
      </w:rPr>
    </w:lvl>
    <w:lvl w:ilvl="4" w:tplc="9996A01C" w:tentative="1">
      <w:start w:val="1"/>
      <w:numFmt w:val="bullet"/>
      <w:lvlText w:val=""/>
      <w:lvlJc w:val="left"/>
      <w:pPr>
        <w:tabs>
          <w:tab w:val="num" w:pos="3600"/>
        </w:tabs>
        <w:ind w:left="3600" w:hanging="360"/>
      </w:pPr>
      <w:rPr>
        <w:rFonts w:ascii="Symbol" w:hAnsi="Symbol" w:hint="default"/>
      </w:rPr>
    </w:lvl>
    <w:lvl w:ilvl="5" w:tplc="C598F602" w:tentative="1">
      <w:start w:val="1"/>
      <w:numFmt w:val="bullet"/>
      <w:lvlText w:val=""/>
      <w:lvlJc w:val="left"/>
      <w:pPr>
        <w:tabs>
          <w:tab w:val="num" w:pos="4320"/>
        </w:tabs>
        <w:ind w:left="4320" w:hanging="360"/>
      </w:pPr>
      <w:rPr>
        <w:rFonts w:ascii="Symbol" w:hAnsi="Symbol" w:hint="default"/>
      </w:rPr>
    </w:lvl>
    <w:lvl w:ilvl="6" w:tplc="32C4EE14" w:tentative="1">
      <w:start w:val="1"/>
      <w:numFmt w:val="bullet"/>
      <w:lvlText w:val=""/>
      <w:lvlJc w:val="left"/>
      <w:pPr>
        <w:tabs>
          <w:tab w:val="num" w:pos="5040"/>
        </w:tabs>
        <w:ind w:left="5040" w:hanging="360"/>
      </w:pPr>
      <w:rPr>
        <w:rFonts w:ascii="Symbol" w:hAnsi="Symbol" w:hint="default"/>
      </w:rPr>
    </w:lvl>
    <w:lvl w:ilvl="7" w:tplc="072CA6D8" w:tentative="1">
      <w:start w:val="1"/>
      <w:numFmt w:val="bullet"/>
      <w:lvlText w:val=""/>
      <w:lvlJc w:val="left"/>
      <w:pPr>
        <w:tabs>
          <w:tab w:val="num" w:pos="5760"/>
        </w:tabs>
        <w:ind w:left="5760" w:hanging="360"/>
      </w:pPr>
      <w:rPr>
        <w:rFonts w:ascii="Symbol" w:hAnsi="Symbol" w:hint="default"/>
      </w:rPr>
    </w:lvl>
    <w:lvl w:ilvl="8" w:tplc="47B2FAF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191673B"/>
    <w:multiLevelType w:val="hybridMultilevel"/>
    <w:tmpl w:val="60DE9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A3066A"/>
    <w:multiLevelType w:val="hybridMultilevel"/>
    <w:tmpl w:val="7A86F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996226"/>
    <w:multiLevelType w:val="hybridMultilevel"/>
    <w:tmpl w:val="338AB76A"/>
    <w:lvl w:ilvl="0" w:tplc="FF18D2D4">
      <w:start w:val="1"/>
      <w:numFmt w:val="bullet"/>
      <w:lvlText w:val=""/>
      <w:lvlJc w:val="left"/>
      <w:pPr>
        <w:tabs>
          <w:tab w:val="num" w:pos="720"/>
        </w:tabs>
        <w:ind w:left="720" w:hanging="360"/>
      </w:pPr>
      <w:rPr>
        <w:rFonts w:ascii="Symbol" w:hAnsi="Symbol" w:hint="default"/>
      </w:rPr>
    </w:lvl>
    <w:lvl w:ilvl="1" w:tplc="969682B8">
      <w:start w:val="1"/>
      <w:numFmt w:val="bullet"/>
      <w:lvlText w:val=""/>
      <w:lvlJc w:val="left"/>
      <w:pPr>
        <w:tabs>
          <w:tab w:val="num" w:pos="1440"/>
        </w:tabs>
        <w:ind w:left="1440" w:hanging="360"/>
      </w:pPr>
      <w:rPr>
        <w:rFonts w:ascii="Symbol" w:hAnsi="Symbol" w:hint="default"/>
      </w:rPr>
    </w:lvl>
    <w:lvl w:ilvl="2" w:tplc="2C7843A6" w:tentative="1">
      <w:start w:val="1"/>
      <w:numFmt w:val="bullet"/>
      <w:lvlText w:val=""/>
      <w:lvlJc w:val="left"/>
      <w:pPr>
        <w:tabs>
          <w:tab w:val="num" w:pos="2160"/>
        </w:tabs>
        <w:ind w:left="2160" w:hanging="360"/>
      </w:pPr>
      <w:rPr>
        <w:rFonts w:ascii="Symbol" w:hAnsi="Symbol" w:hint="default"/>
      </w:rPr>
    </w:lvl>
    <w:lvl w:ilvl="3" w:tplc="A366143E" w:tentative="1">
      <w:start w:val="1"/>
      <w:numFmt w:val="bullet"/>
      <w:lvlText w:val=""/>
      <w:lvlJc w:val="left"/>
      <w:pPr>
        <w:tabs>
          <w:tab w:val="num" w:pos="2880"/>
        </w:tabs>
        <w:ind w:left="2880" w:hanging="360"/>
      </w:pPr>
      <w:rPr>
        <w:rFonts w:ascii="Symbol" w:hAnsi="Symbol" w:hint="default"/>
      </w:rPr>
    </w:lvl>
    <w:lvl w:ilvl="4" w:tplc="CF9289D0" w:tentative="1">
      <w:start w:val="1"/>
      <w:numFmt w:val="bullet"/>
      <w:lvlText w:val=""/>
      <w:lvlJc w:val="left"/>
      <w:pPr>
        <w:tabs>
          <w:tab w:val="num" w:pos="3600"/>
        </w:tabs>
        <w:ind w:left="3600" w:hanging="360"/>
      </w:pPr>
      <w:rPr>
        <w:rFonts w:ascii="Symbol" w:hAnsi="Symbol" w:hint="default"/>
      </w:rPr>
    </w:lvl>
    <w:lvl w:ilvl="5" w:tplc="64E29FEC" w:tentative="1">
      <w:start w:val="1"/>
      <w:numFmt w:val="bullet"/>
      <w:lvlText w:val=""/>
      <w:lvlJc w:val="left"/>
      <w:pPr>
        <w:tabs>
          <w:tab w:val="num" w:pos="4320"/>
        </w:tabs>
        <w:ind w:left="4320" w:hanging="360"/>
      </w:pPr>
      <w:rPr>
        <w:rFonts w:ascii="Symbol" w:hAnsi="Symbol" w:hint="default"/>
      </w:rPr>
    </w:lvl>
    <w:lvl w:ilvl="6" w:tplc="A60EF5F4" w:tentative="1">
      <w:start w:val="1"/>
      <w:numFmt w:val="bullet"/>
      <w:lvlText w:val=""/>
      <w:lvlJc w:val="left"/>
      <w:pPr>
        <w:tabs>
          <w:tab w:val="num" w:pos="5040"/>
        </w:tabs>
        <w:ind w:left="5040" w:hanging="360"/>
      </w:pPr>
      <w:rPr>
        <w:rFonts w:ascii="Symbol" w:hAnsi="Symbol" w:hint="default"/>
      </w:rPr>
    </w:lvl>
    <w:lvl w:ilvl="7" w:tplc="29700C8E" w:tentative="1">
      <w:start w:val="1"/>
      <w:numFmt w:val="bullet"/>
      <w:lvlText w:val=""/>
      <w:lvlJc w:val="left"/>
      <w:pPr>
        <w:tabs>
          <w:tab w:val="num" w:pos="5760"/>
        </w:tabs>
        <w:ind w:left="5760" w:hanging="360"/>
      </w:pPr>
      <w:rPr>
        <w:rFonts w:ascii="Symbol" w:hAnsi="Symbol" w:hint="default"/>
      </w:rPr>
    </w:lvl>
    <w:lvl w:ilvl="8" w:tplc="E33E768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04E5420"/>
    <w:multiLevelType w:val="hybridMultilevel"/>
    <w:tmpl w:val="42E24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891F05"/>
    <w:multiLevelType w:val="hybridMultilevel"/>
    <w:tmpl w:val="58308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66C30"/>
    <w:multiLevelType w:val="hybridMultilevel"/>
    <w:tmpl w:val="8486A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6056B6"/>
    <w:multiLevelType w:val="hybridMultilevel"/>
    <w:tmpl w:val="85CEC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F535A9F"/>
    <w:multiLevelType w:val="hybridMultilevel"/>
    <w:tmpl w:val="AA9A8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194228">
    <w:abstractNumId w:val="19"/>
  </w:num>
  <w:num w:numId="2" w16cid:durableId="1378315779">
    <w:abstractNumId w:val="17"/>
  </w:num>
  <w:num w:numId="3" w16cid:durableId="54789615">
    <w:abstractNumId w:val="14"/>
  </w:num>
  <w:num w:numId="4" w16cid:durableId="861437391">
    <w:abstractNumId w:val="22"/>
  </w:num>
  <w:num w:numId="5" w16cid:durableId="1973319923">
    <w:abstractNumId w:val="20"/>
  </w:num>
  <w:num w:numId="6" w16cid:durableId="374741410">
    <w:abstractNumId w:val="29"/>
  </w:num>
  <w:num w:numId="7" w16cid:durableId="1178542803">
    <w:abstractNumId w:val="13"/>
  </w:num>
  <w:num w:numId="8" w16cid:durableId="413480466">
    <w:abstractNumId w:val="0"/>
  </w:num>
  <w:num w:numId="9" w16cid:durableId="1853060251">
    <w:abstractNumId w:val="6"/>
  </w:num>
  <w:num w:numId="10" w16cid:durableId="1351250630">
    <w:abstractNumId w:val="26"/>
  </w:num>
  <w:num w:numId="11" w16cid:durableId="1711605810">
    <w:abstractNumId w:val="1"/>
  </w:num>
  <w:num w:numId="12" w16cid:durableId="476919158">
    <w:abstractNumId w:val="15"/>
  </w:num>
  <w:num w:numId="13" w16cid:durableId="1634097207">
    <w:abstractNumId w:val="2"/>
  </w:num>
  <w:num w:numId="14" w16cid:durableId="157038893">
    <w:abstractNumId w:val="10"/>
  </w:num>
  <w:num w:numId="15" w16cid:durableId="891692253">
    <w:abstractNumId w:val="28"/>
  </w:num>
  <w:num w:numId="16" w16cid:durableId="551624626">
    <w:abstractNumId w:val="9"/>
  </w:num>
  <w:num w:numId="17" w16cid:durableId="1241142021">
    <w:abstractNumId w:val="5"/>
  </w:num>
  <w:num w:numId="18" w16cid:durableId="1782719403">
    <w:abstractNumId w:val="3"/>
  </w:num>
  <w:num w:numId="19" w16cid:durableId="830751213">
    <w:abstractNumId w:val="23"/>
  </w:num>
  <w:num w:numId="20" w16cid:durableId="1445420199">
    <w:abstractNumId w:val="16"/>
  </w:num>
  <w:num w:numId="21" w16cid:durableId="905266984">
    <w:abstractNumId w:val="4"/>
  </w:num>
  <w:num w:numId="22" w16cid:durableId="1623265485">
    <w:abstractNumId w:val="24"/>
  </w:num>
  <w:num w:numId="23" w16cid:durableId="22487983">
    <w:abstractNumId w:val="21"/>
  </w:num>
  <w:num w:numId="24" w16cid:durableId="1659723690">
    <w:abstractNumId w:val="11"/>
  </w:num>
  <w:num w:numId="25" w16cid:durableId="1144085588">
    <w:abstractNumId w:val="18"/>
  </w:num>
  <w:num w:numId="26" w16cid:durableId="1387874302">
    <w:abstractNumId w:val="7"/>
  </w:num>
  <w:num w:numId="27" w16cid:durableId="517355641">
    <w:abstractNumId w:val="12"/>
  </w:num>
  <w:num w:numId="28" w16cid:durableId="154034798">
    <w:abstractNumId w:val="27"/>
  </w:num>
  <w:num w:numId="29" w16cid:durableId="1858613538">
    <w:abstractNumId w:val="8"/>
  </w:num>
  <w:num w:numId="30" w16cid:durableId="5113415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30"/>
    <w:rsid w:val="00012578"/>
    <w:rsid w:val="0003138C"/>
    <w:rsid w:val="000377D7"/>
    <w:rsid w:val="00054830"/>
    <w:rsid w:val="000605C0"/>
    <w:rsid w:val="000630C0"/>
    <w:rsid w:val="00085DCC"/>
    <w:rsid w:val="000904EA"/>
    <w:rsid w:val="000969B5"/>
    <w:rsid w:val="000A5125"/>
    <w:rsid w:val="000B11B5"/>
    <w:rsid w:val="000B29C1"/>
    <w:rsid w:val="000B764C"/>
    <w:rsid w:val="000C1B03"/>
    <w:rsid w:val="000D0B0B"/>
    <w:rsid w:val="000D1C88"/>
    <w:rsid w:val="000D3E46"/>
    <w:rsid w:val="000E41CE"/>
    <w:rsid w:val="00113D0F"/>
    <w:rsid w:val="00120257"/>
    <w:rsid w:val="00121B87"/>
    <w:rsid w:val="00125ACB"/>
    <w:rsid w:val="00125F34"/>
    <w:rsid w:val="00130825"/>
    <w:rsid w:val="001365F2"/>
    <w:rsid w:val="00153917"/>
    <w:rsid w:val="0016254A"/>
    <w:rsid w:val="0016599A"/>
    <w:rsid w:val="0019471A"/>
    <w:rsid w:val="001A061B"/>
    <w:rsid w:val="001A3C20"/>
    <w:rsid w:val="001A789A"/>
    <w:rsid w:val="001B60EC"/>
    <w:rsid w:val="001B6CD6"/>
    <w:rsid w:val="001B7B5D"/>
    <w:rsid w:val="001C152A"/>
    <w:rsid w:val="001C2922"/>
    <w:rsid w:val="001D076D"/>
    <w:rsid w:val="001D2FB9"/>
    <w:rsid w:val="001E2F43"/>
    <w:rsid w:val="002101CA"/>
    <w:rsid w:val="002102F9"/>
    <w:rsid w:val="00220C1B"/>
    <w:rsid w:val="00227E17"/>
    <w:rsid w:val="00230EF3"/>
    <w:rsid w:val="00232ED8"/>
    <w:rsid w:val="002366E9"/>
    <w:rsid w:val="0023738B"/>
    <w:rsid w:val="00241992"/>
    <w:rsid w:val="00251DC1"/>
    <w:rsid w:val="0025764F"/>
    <w:rsid w:val="00263A9B"/>
    <w:rsid w:val="00272777"/>
    <w:rsid w:val="00285363"/>
    <w:rsid w:val="0028540B"/>
    <w:rsid w:val="00291CFF"/>
    <w:rsid w:val="00294110"/>
    <w:rsid w:val="002A49CB"/>
    <w:rsid w:val="002B4E23"/>
    <w:rsid w:val="002B668F"/>
    <w:rsid w:val="002B7376"/>
    <w:rsid w:val="002C0732"/>
    <w:rsid w:val="002D533B"/>
    <w:rsid w:val="002E3945"/>
    <w:rsid w:val="002E7817"/>
    <w:rsid w:val="002F0FF5"/>
    <w:rsid w:val="00326B48"/>
    <w:rsid w:val="00344908"/>
    <w:rsid w:val="0036051C"/>
    <w:rsid w:val="00360B69"/>
    <w:rsid w:val="0038099A"/>
    <w:rsid w:val="00384630"/>
    <w:rsid w:val="0038621B"/>
    <w:rsid w:val="0038650B"/>
    <w:rsid w:val="00386E4D"/>
    <w:rsid w:val="003A1429"/>
    <w:rsid w:val="003B4D83"/>
    <w:rsid w:val="003C2641"/>
    <w:rsid w:val="003C545A"/>
    <w:rsid w:val="003D231A"/>
    <w:rsid w:val="003D3A49"/>
    <w:rsid w:val="003D7BC0"/>
    <w:rsid w:val="003E6DBC"/>
    <w:rsid w:val="004009AC"/>
    <w:rsid w:val="00403239"/>
    <w:rsid w:val="0040707E"/>
    <w:rsid w:val="00411763"/>
    <w:rsid w:val="00420689"/>
    <w:rsid w:val="0042263F"/>
    <w:rsid w:val="00450A7C"/>
    <w:rsid w:val="00456DFB"/>
    <w:rsid w:val="00457AC6"/>
    <w:rsid w:val="00464DDE"/>
    <w:rsid w:val="004700B0"/>
    <w:rsid w:val="004748CF"/>
    <w:rsid w:val="00480369"/>
    <w:rsid w:val="00480A6C"/>
    <w:rsid w:val="004856B0"/>
    <w:rsid w:val="004A4116"/>
    <w:rsid w:val="004A74C8"/>
    <w:rsid w:val="004C20DF"/>
    <w:rsid w:val="004C35EE"/>
    <w:rsid w:val="004C40DF"/>
    <w:rsid w:val="004D17A1"/>
    <w:rsid w:val="004E1BCD"/>
    <w:rsid w:val="004E5F2A"/>
    <w:rsid w:val="004E7A19"/>
    <w:rsid w:val="004F52F1"/>
    <w:rsid w:val="004F6B78"/>
    <w:rsid w:val="005011C1"/>
    <w:rsid w:val="00511889"/>
    <w:rsid w:val="00524315"/>
    <w:rsid w:val="00525519"/>
    <w:rsid w:val="00525A34"/>
    <w:rsid w:val="005277B4"/>
    <w:rsid w:val="00527E7C"/>
    <w:rsid w:val="00534CDF"/>
    <w:rsid w:val="00553EA8"/>
    <w:rsid w:val="00554639"/>
    <w:rsid w:val="00555F5C"/>
    <w:rsid w:val="005655D4"/>
    <w:rsid w:val="005700CD"/>
    <w:rsid w:val="00573009"/>
    <w:rsid w:val="00574C99"/>
    <w:rsid w:val="0058019E"/>
    <w:rsid w:val="00581613"/>
    <w:rsid w:val="00583429"/>
    <w:rsid w:val="005970DC"/>
    <w:rsid w:val="00597B12"/>
    <w:rsid w:val="005B4160"/>
    <w:rsid w:val="005B642F"/>
    <w:rsid w:val="005C23A3"/>
    <w:rsid w:val="005F2865"/>
    <w:rsid w:val="005F6AF8"/>
    <w:rsid w:val="006000AB"/>
    <w:rsid w:val="0060140F"/>
    <w:rsid w:val="00606417"/>
    <w:rsid w:val="006177F8"/>
    <w:rsid w:val="00620917"/>
    <w:rsid w:val="00623D92"/>
    <w:rsid w:val="00635E41"/>
    <w:rsid w:val="00635E71"/>
    <w:rsid w:val="00642096"/>
    <w:rsid w:val="00642DEE"/>
    <w:rsid w:val="00650412"/>
    <w:rsid w:val="00651650"/>
    <w:rsid w:val="006601E8"/>
    <w:rsid w:val="00667593"/>
    <w:rsid w:val="00671920"/>
    <w:rsid w:val="00686254"/>
    <w:rsid w:val="006865AE"/>
    <w:rsid w:val="006D1F9B"/>
    <w:rsid w:val="006D689B"/>
    <w:rsid w:val="006E49AD"/>
    <w:rsid w:val="006F0D18"/>
    <w:rsid w:val="00703F20"/>
    <w:rsid w:val="007115C8"/>
    <w:rsid w:val="00712BE3"/>
    <w:rsid w:val="00720150"/>
    <w:rsid w:val="00727FE4"/>
    <w:rsid w:val="0074179B"/>
    <w:rsid w:val="007615F5"/>
    <w:rsid w:val="00762ADF"/>
    <w:rsid w:val="00770CB2"/>
    <w:rsid w:val="00771600"/>
    <w:rsid w:val="00796921"/>
    <w:rsid w:val="007C6F45"/>
    <w:rsid w:val="007D738E"/>
    <w:rsid w:val="007E6125"/>
    <w:rsid w:val="007E6FA0"/>
    <w:rsid w:val="007E7858"/>
    <w:rsid w:val="007F1181"/>
    <w:rsid w:val="007F3DBC"/>
    <w:rsid w:val="00803FEF"/>
    <w:rsid w:val="00823C25"/>
    <w:rsid w:val="00831379"/>
    <w:rsid w:val="0084215A"/>
    <w:rsid w:val="00842A2B"/>
    <w:rsid w:val="00850D3D"/>
    <w:rsid w:val="00852FDE"/>
    <w:rsid w:val="00854371"/>
    <w:rsid w:val="00860D22"/>
    <w:rsid w:val="00877DD9"/>
    <w:rsid w:val="00880281"/>
    <w:rsid w:val="00885AE0"/>
    <w:rsid w:val="00887EAB"/>
    <w:rsid w:val="008949BD"/>
    <w:rsid w:val="008973E2"/>
    <w:rsid w:val="008A3230"/>
    <w:rsid w:val="008B0447"/>
    <w:rsid w:val="008B1B10"/>
    <w:rsid w:val="008B3504"/>
    <w:rsid w:val="008C49A0"/>
    <w:rsid w:val="008D6C3F"/>
    <w:rsid w:val="008E6231"/>
    <w:rsid w:val="0091437C"/>
    <w:rsid w:val="00924199"/>
    <w:rsid w:val="00927AFF"/>
    <w:rsid w:val="00950307"/>
    <w:rsid w:val="0095462D"/>
    <w:rsid w:val="00955DD7"/>
    <w:rsid w:val="009634C0"/>
    <w:rsid w:val="0096767E"/>
    <w:rsid w:val="0099089F"/>
    <w:rsid w:val="00992ED5"/>
    <w:rsid w:val="00993601"/>
    <w:rsid w:val="009953F9"/>
    <w:rsid w:val="00996B33"/>
    <w:rsid w:val="00996C00"/>
    <w:rsid w:val="009A0B3D"/>
    <w:rsid w:val="009B4011"/>
    <w:rsid w:val="009C0C82"/>
    <w:rsid w:val="009E506A"/>
    <w:rsid w:val="009E5ED4"/>
    <w:rsid w:val="009F0105"/>
    <w:rsid w:val="009F53E0"/>
    <w:rsid w:val="00A00948"/>
    <w:rsid w:val="00A0301C"/>
    <w:rsid w:val="00A054AB"/>
    <w:rsid w:val="00A10B79"/>
    <w:rsid w:val="00A11936"/>
    <w:rsid w:val="00A17C0C"/>
    <w:rsid w:val="00A267BF"/>
    <w:rsid w:val="00A34242"/>
    <w:rsid w:val="00A368E4"/>
    <w:rsid w:val="00A420BC"/>
    <w:rsid w:val="00A4716F"/>
    <w:rsid w:val="00A5042E"/>
    <w:rsid w:val="00A5218D"/>
    <w:rsid w:val="00A568BB"/>
    <w:rsid w:val="00A60D57"/>
    <w:rsid w:val="00A65F84"/>
    <w:rsid w:val="00A668A2"/>
    <w:rsid w:val="00A845C0"/>
    <w:rsid w:val="00A86D8B"/>
    <w:rsid w:val="00A90C57"/>
    <w:rsid w:val="00AB3587"/>
    <w:rsid w:val="00AB5FFE"/>
    <w:rsid w:val="00AC2498"/>
    <w:rsid w:val="00AC3037"/>
    <w:rsid w:val="00AC5096"/>
    <w:rsid w:val="00AE4D7C"/>
    <w:rsid w:val="00AF0A0A"/>
    <w:rsid w:val="00AF337F"/>
    <w:rsid w:val="00AF5AC4"/>
    <w:rsid w:val="00B14860"/>
    <w:rsid w:val="00B15D59"/>
    <w:rsid w:val="00B25D57"/>
    <w:rsid w:val="00B278E2"/>
    <w:rsid w:val="00B37BCF"/>
    <w:rsid w:val="00B37D50"/>
    <w:rsid w:val="00B4492F"/>
    <w:rsid w:val="00B50446"/>
    <w:rsid w:val="00B6288B"/>
    <w:rsid w:val="00B66C0A"/>
    <w:rsid w:val="00B70E4A"/>
    <w:rsid w:val="00B84884"/>
    <w:rsid w:val="00B927CB"/>
    <w:rsid w:val="00B94B0C"/>
    <w:rsid w:val="00B97CF9"/>
    <w:rsid w:val="00BA2A54"/>
    <w:rsid w:val="00BA4078"/>
    <w:rsid w:val="00BA518B"/>
    <w:rsid w:val="00BB5238"/>
    <w:rsid w:val="00BB70DC"/>
    <w:rsid w:val="00BB760E"/>
    <w:rsid w:val="00BD4F59"/>
    <w:rsid w:val="00BF1904"/>
    <w:rsid w:val="00BF38EF"/>
    <w:rsid w:val="00BF3CC9"/>
    <w:rsid w:val="00BF4A4A"/>
    <w:rsid w:val="00BF79A5"/>
    <w:rsid w:val="00C022C6"/>
    <w:rsid w:val="00C03EF0"/>
    <w:rsid w:val="00C05569"/>
    <w:rsid w:val="00C05CCB"/>
    <w:rsid w:val="00C11D47"/>
    <w:rsid w:val="00C16EBC"/>
    <w:rsid w:val="00C3280C"/>
    <w:rsid w:val="00C368FD"/>
    <w:rsid w:val="00C37676"/>
    <w:rsid w:val="00C512C4"/>
    <w:rsid w:val="00C616A8"/>
    <w:rsid w:val="00C64352"/>
    <w:rsid w:val="00C750E3"/>
    <w:rsid w:val="00C75D09"/>
    <w:rsid w:val="00C75E3F"/>
    <w:rsid w:val="00C873BC"/>
    <w:rsid w:val="00C87A86"/>
    <w:rsid w:val="00C87DAD"/>
    <w:rsid w:val="00CA05B3"/>
    <w:rsid w:val="00CA1DBD"/>
    <w:rsid w:val="00CA1E03"/>
    <w:rsid w:val="00CA603C"/>
    <w:rsid w:val="00CA6DBB"/>
    <w:rsid w:val="00CB0656"/>
    <w:rsid w:val="00CB3D35"/>
    <w:rsid w:val="00CB7FF9"/>
    <w:rsid w:val="00CC7A24"/>
    <w:rsid w:val="00CD0A65"/>
    <w:rsid w:val="00CD779F"/>
    <w:rsid w:val="00CF27C7"/>
    <w:rsid w:val="00CF7E62"/>
    <w:rsid w:val="00D04029"/>
    <w:rsid w:val="00D06F46"/>
    <w:rsid w:val="00D10AA6"/>
    <w:rsid w:val="00D114F2"/>
    <w:rsid w:val="00D122F1"/>
    <w:rsid w:val="00D23498"/>
    <w:rsid w:val="00D25461"/>
    <w:rsid w:val="00D30325"/>
    <w:rsid w:val="00D31569"/>
    <w:rsid w:val="00D3259B"/>
    <w:rsid w:val="00D33E04"/>
    <w:rsid w:val="00D34568"/>
    <w:rsid w:val="00D45699"/>
    <w:rsid w:val="00D55624"/>
    <w:rsid w:val="00D61B16"/>
    <w:rsid w:val="00D63A59"/>
    <w:rsid w:val="00D67260"/>
    <w:rsid w:val="00D70900"/>
    <w:rsid w:val="00D83610"/>
    <w:rsid w:val="00D84E0D"/>
    <w:rsid w:val="00D97CBD"/>
    <w:rsid w:val="00DA7B62"/>
    <w:rsid w:val="00DC333C"/>
    <w:rsid w:val="00DD02CA"/>
    <w:rsid w:val="00DD6B9E"/>
    <w:rsid w:val="00DF1EFC"/>
    <w:rsid w:val="00DF2E6C"/>
    <w:rsid w:val="00DF4E20"/>
    <w:rsid w:val="00DF72FD"/>
    <w:rsid w:val="00E04D5F"/>
    <w:rsid w:val="00E05EB2"/>
    <w:rsid w:val="00E06089"/>
    <w:rsid w:val="00E12BFB"/>
    <w:rsid w:val="00E21EFE"/>
    <w:rsid w:val="00E27EEA"/>
    <w:rsid w:val="00E3468F"/>
    <w:rsid w:val="00E34761"/>
    <w:rsid w:val="00E34896"/>
    <w:rsid w:val="00E35850"/>
    <w:rsid w:val="00E44FC7"/>
    <w:rsid w:val="00E616E3"/>
    <w:rsid w:val="00E74B47"/>
    <w:rsid w:val="00E80E01"/>
    <w:rsid w:val="00E864D0"/>
    <w:rsid w:val="00E91F66"/>
    <w:rsid w:val="00E94728"/>
    <w:rsid w:val="00EA7D56"/>
    <w:rsid w:val="00EB241B"/>
    <w:rsid w:val="00EC52B4"/>
    <w:rsid w:val="00EC53B8"/>
    <w:rsid w:val="00ED6A93"/>
    <w:rsid w:val="00EE2073"/>
    <w:rsid w:val="00EE607C"/>
    <w:rsid w:val="00EE7FD1"/>
    <w:rsid w:val="00EF0729"/>
    <w:rsid w:val="00EF7365"/>
    <w:rsid w:val="00F0629E"/>
    <w:rsid w:val="00F10552"/>
    <w:rsid w:val="00F10B41"/>
    <w:rsid w:val="00F13733"/>
    <w:rsid w:val="00F14AED"/>
    <w:rsid w:val="00F202E2"/>
    <w:rsid w:val="00F2532B"/>
    <w:rsid w:val="00F266E5"/>
    <w:rsid w:val="00F31399"/>
    <w:rsid w:val="00F41D27"/>
    <w:rsid w:val="00F44848"/>
    <w:rsid w:val="00F47B9B"/>
    <w:rsid w:val="00F52778"/>
    <w:rsid w:val="00F55EC1"/>
    <w:rsid w:val="00F613A5"/>
    <w:rsid w:val="00F64E58"/>
    <w:rsid w:val="00F66DF0"/>
    <w:rsid w:val="00F67163"/>
    <w:rsid w:val="00F7421F"/>
    <w:rsid w:val="00F81DCE"/>
    <w:rsid w:val="00F9740D"/>
    <w:rsid w:val="00FB1D74"/>
    <w:rsid w:val="00FB2B7A"/>
    <w:rsid w:val="00FB6C76"/>
    <w:rsid w:val="00FD7FE7"/>
    <w:rsid w:val="00FE6703"/>
    <w:rsid w:val="00FF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0CB5"/>
  <w15:chartTrackingRefBased/>
  <w15:docId w15:val="{7F2EF51C-948B-4FD1-91D8-8EF6A8D9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6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6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6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6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6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6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6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6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6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6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6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6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6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6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6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6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6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630"/>
    <w:rPr>
      <w:rFonts w:eastAsiaTheme="majorEastAsia" w:cstheme="majorBidi"/>
      <w:color w:val="272727" w:themeColor="text1" w:themeTint="D8"/>
    </w:rPr>
  </w:style>
  <w:style w:type="paragraph" w:styleId="Title">
    <w:name w:val="Title"/>
    <w:basedOn w:val="Normal"/>
    <w:next w:val="Normal"/>
    <w:link w:val="TitleChar"/>
    <w:uiPriority w:val="10"/>
    <w:qFormat/>
    <w:rsid w:val="00384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6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6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6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630"/>
    <w:pPr>
      <w:spacing w:before="160"/>
      <w:jc w:val="center"/>
    </w:pPr>
    <w:rPr>
      <w:i/>
      <w:iCs/>
      <w:color w:val="404040" w:themeColor="text1" w:themeTint="BF"/>
    </w:rPr>
  </w:style>
  <w:style w:type="character" w:customStyle="1" w:styleId="QuoteChar">
    <w:name w:val="Quote Char"/>
    <w:basedOn w:val="DefaultParagraphFont"/>
    <w:link w:val="Quote"/>
    <w:uiPriority w:val="29"/>
    <w:rsid w:val="00384630"/>
    <w:rPr>
      <w:i/>
      <w:iCs/>
      <w:color w:val="404040" w:themeColor="text1" w:themeTint="BF"/>
    </w:rPr>
  </w:style>
  <w:style w:type="paragraph" w:styleId="ListParagraph">
    <w:name w:val="List Paragraph"/>
    <w:basedOn w:val="Normal"/>
    <w:uiPriority w:val="34"/>
    <w:qFormat/>
    <w:rsid w:val="00384630"/>
    <w:pPr>
      <w:ind w:left="720"/>
      <w:contextualSpacing/>
    </w:pPr>
  </w:style>
  <w:style w:type="character" w:styleId="IntenseEmphasis">
    <w:name w:val="Intense Emphasis"/>
    <w:basedOn w:val="DefaultParagraphFont"/>
    <w:uiPriority w:val="21"/>
    <w:qFormat/>
    <w:rsid w:val="00384630"/>
    <w:rPr>
      <w:i/>
      <w:iCs/>
      <w:color w:val="0F4761" w:themeColor="accent1" w:themeShade="BF"/>
    </w:rPr>
  </w:style>
  <w:style w:type="paragraph" w:styleId="IntenseQuote">
    <w:name w:val="Intense Quote"/>
    <w:basedOn w:val="Normal"/>
    <w:next w:val="Normal"/>
    <w:link w:val="IntenseQuoteChar"/>
    <w:uiPriority w:val="30"/>
    <w:qFormat/>
    <w:rsid w:val="00384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630"/>
    <w:rPr>
      <w:i/>
      <w:iCs/>
      <w:color w:val="0F4761" w:themeColor="accent1" w:themeShade="BF"/>
    </w:rPr>
  </w:style>
  <w:style w:type="character" w:styleId="IntenseReference">
    <w:name w:val="Intense Reference"/>
    <w:basedOn w:val="DefaultParagraphFont"/>
    <w:uiPriority w:val="32"/>
    <w:qFormat/>
    <w:rsid w:val="00384630"/>
    <w:rPr>
      <w:b/>
      <w:bCs/>
      <w:smallCaps/>
      <w:color w:val="0F4761" w:themeColor="accent1" w:themeShade="BF"/>
      <w:spacing w:val="5"/>
    </w:rPr>
  </w:style>
  <w:style w:type="table" w:customStyle="1" w:styleId="TableGrid1">
    <w:name w:val="Table Grid1"/>
    <w:basedOn w:val="TableNormal"/>
    <w:next w:val="TableGrid"/>
    <w:uiPriority w:val="39"/>
    <w:rsid w:val="00384630"/>
    <w:pPr>
      <w:spacing w:after="0" w:line="264" w:lineRule="auto"/>
    </w:pPr>
    <w:rPr>
      <w:rFonts w:eastAsia="Times New Roman"/>
      <w:color w:val="0D0D0D"/>
      <w:kern w:val="0"/>
      <w:sz w:val="22"/>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4630"/>
    <w:pPr>
      <w:tabs>
        <w:tab w:val="center" w:pos="4680"/>
        <w:tab w:val="right" w:pos="9360"/>
      </w:tabs>
      <w:spacing w:after="0" w:line="240" w:lineRule="auto"/>
    </w:pPr>
    <w:rPr>
      <w:rFonts w:eastAsia="Times New Roman" w:cs="Times New Roman (Body CS)"/>
      <w:color w:val="000000"/>
      <w:spacing w:val="6"/>
      <w:kern w:val="0"/>
      <w:sz w:val="20"/>
      <w:szCs w:val="20"/>
      <w:lang w:eastAsia="ja-JP"/>
      <w14:ligatures w14:val="none"/>
    </w:rPr>
  </w:style>
  <w:style w:type="character" w:customStyle="1" w:styleId="HeaderChar">
    <w:name w:val="Header Char"/>
    <w:basedOn w:val="DefaultParagraphFont"/>
    <w:link w:val="Header"/>
    <w:uiPriority w:val="99"/>
    <w:rsid w:val="00384630"/>
    <w:rPr>
      <w:rFonts w:eastAsia="Times New Roman" w:cs="Times New Roman (Body CS)"/>
      <w:color w:val="000000"/>
      <w:spacing w:val="6"/>
      <w:kern w:val="0"/>
      <w:sz w:val="20"/>
      <w:szCs w:val="20"/>
      <w:lang w:eastAsia="ja-JP"/>
      <w14:ligatures w14:val="none"/>
    </w:rPr>
  </w:style>
  <w:style w:type="table" w:styleId="TableGrid">
    <w:name w:val="Table Grid"/>
    <w:basedOn w:val="TableNormal"/>
    <w:uiPriority w:val="39"/>
    <w:rsid w:val="00384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2E6C"/>
    <w:rPr>
      <w:color w:val="467886" w:themeColor="hyperlink"/>
      <w:u w:val="single"/>
    </w:rPr>
  </w:style>
  <w:style w:type="character" w:styleId="UnresolvedMention">
    <w:name w:val="Unresolved Mention"/>
    <w:basedOn w:val="DefaultParagraphFont"/>
    <w:uiPriority w:val="99"/>
    <w:semiHidden/>
    <w:unhideWhenUsed/>
    <w:rsid w:val="00DF2E6C"/>
    <w:rPr>
      <w:color w:val="605E5C"/>
      <w:shd w:val="clear" w:color="auto" w:fill="E1DFDD"/>
    </w:rPr>
  </w:style>
  <w:style w:type="paragraph" w:styleId="Footer">
    <w:name w:val="footer"/>
    <w:basedOn w:val="Normal"/>
    <w:link w:val="FooterChar"/>
    <w:uiPriority w:val="99"/>
    <w:unhideWhenUsed/>
    <w:rsid w:val="00686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0143">
      <w:bodyDiv w:val="1"/>
      <w:marLeft w:val="0"/>
      <w:marRight w:val="0"/>
      <w:marTop w:val="0"/>
      <w:marBottom w:val="0"/>
      <w:divBdr>
        <w:top w:val="none" w:sz="0" w:space="0" w:color="auto"/>
        <w:left w:val="none" w:sz="0" w:space="0" w:color="auto"/>
        <w:bottom w:val="none" w:sz="0" w:space="0" w:color="auto"/>
        <w:right w:val="none" w:sz="0" w:space="0" w:color="auto"/>
      </w:divBdr>
    </w:div>
    <w:div w:id="59179493">
      <w:bodyDiv w:val="1"/>
      <w:marLeft w:val="0"/>
      <w:marRight w:val="0"/>
      <w:marTop w:val="0"/>
      <w:marBottom w:val="0"/>
      <w:divBdr>
        <w:top w:val="none" w:sz="0" w:space="0" w:color="auto"/>
        <w:left w:val="none" w:sz="0" w:space="0" w:color="auto"/>
        <w:bottom w:val="none" w:sz="0" w:space="0" w:color="auto"/>
        <w:right w:val="none" w:sz="0" w:space="0" w:color="auto"/>
      </w:divBdr>
    </w:div>
    <w:div w:id="652222215">
      <w:bodyDiv w:val="1"/>
      <w:marLeft w:val="0"/>
      <w:marRight w:val="0"/>
      <w:marTop w:val="0"/>
      <w:marBottom w:val="0"/>
      <w:divBdr>
        <w:top w:val="none" w:sz="0" w:space="0" w:color="auto"/>
        <w:left w:val="none" w:sz="0" w:space="0" w:color="auto"/>
        <w:bottom w:val="none" w:sz="0" w:space="0" w:color="auto"/>
        <w:right w:val="none" w:sz="0" w:space="0" w:color="auto"/>
      </w:divBdr>
    </w:div>
    <w:div w:id="861699887">
      <w:bodyDiv w:val="1"/>
      <w:marLeft w:val="0"/>
      <w:marRight w:val="0"/>
      <w:marTop w:val="0"/>
      <w:marBottom w:val="0"/>
      <w:divBdr>
        <w:top w:val="none" w:sz="0" w:space="0" w:color="auto"/>
        <w:left w:val="none" w:sz="0" w:space="0" w:color="auto"/>
        <w:bottom w:val="none" w:sz="0" w:space="0" w:color="auto"/>
        <w:right w:val="none" w:sz="0" w:space="0" w:color="auto"/>
      </w:divBdr>
      <w:divsChild>
        <w:div w:id="1431705464">
          <w:marLeft w:val="1267"/>
          <w:marRight w:val="0"/>
          <w:marTop w:val="0"/>
          <w:marBottom w:val="0"/>
          <w:divBdr>
            <w:top w:val="none" w:sz="0" w:space="0" w:color="auto"/>
            <w:left w:val="none" w:sz="0" w:space="0" w:color="auto"/>
            <w:bottom w:val="none" w:sz="0" w:space="0" w:color="auto"/>
            <w:right w:val="none" w:sz="0" w:space="0" w:color="auto"/>
          </w:divBdr>
        </w:div>
        <w:div w:id="500437627">
          <w:marLeft w:val="1267"/>
          <w:marRight w:val="0"/>
          <w:marTop w:val="0"/>
          <w:marBottom w:val="0"/>
          <w:divBdr>
            <w:top w:val="none" w:sz="0" w:space="0" w:color="auto"/>
            <w:left w:val="none" w:sz="0" w:space="0" w:color="auto"/>
            <w:bottom w:val="none" w:sz="0" w:space="0" w:color="auto"/>
            <w:right w:val="none" w:sz="0" w:space="0" w:color="auto"/>
          </w:divBdr>
        </w:div>
        <w:div w:id="347294223">
          <w:marLeft w:val="1987"/>
          <w:marRight w:val="0"/>
          <w:marTop w:val="0"/>
          <w:marBottom w:val="0"/>
          <w:divBdr>
            <w:top w:val="none" w:sz="0" w:space="0" w:color="auto"/>
            <w:left w:val="none" w:sz="0" w:space="0" w:color="auto"/>
            <w:bottom w:val="none" w:sz="0" w:space="0" w:color="auto"/>
            <w:right w:val="none" w:sz="0" w:space="0" w:color="auto"/>
          </w:divBdr>
        </w:div>
      </w:divsChild>
    </w:div>
    <w:div w:id="971792261">
      <w:bodyDiv w:val="1"/>
      <w:marLeft w:val="0"/>
      <w:marRight w:val="0"/>
      <w:marTop w:val="0"/>
      <w:marBottom w:val="0"/>
      <w:divBdr>
        <w:top w:val="none" w:sz="0" w:space="0" w:color="auto"/>
        <w:left w:val="none" w:sz="0" w:space="0" w:color="auto"/>
        <w:bottom w:val="none" w:sz="0" w:space="0" w:color="auto"/>
        <w:right w:val="none" w:sz="0" w:space="0" w:color="auto"/>
      </w:divBdr>
    </w:div>
    <w:div w:id="1200053134">
      <w:bodyDiv w:val="1"/>
      <w:marLeft w:val="0"/>
      <w:marRight w:val="0"/>
      <w:marTop w:val="0"/>
      <w:marBottom w:val="0"/>
      <w:divBdr>
        <w:top w:val="none" w:sz="0" w:space="0" w:color="auto"/>
        <w:left w:val="none" w:sz="0" w:space="0" w:color="auto"/>
        <w:bottom w:val="none" w:sz="0" w:space="0" w:color="auto"/>
        <w:right w:val="none" w:sz="0" w:space="0" w:color="auto"/>
      </w:divBdr>
    </w:div>
    <w:div w:id="1405878742">
      <w:bodyDiv w:val="1"/>
      <w:marLeft w:val="0"/>
      <w:marRight w:val="0"/>
      <w:marTop w:val="0"/>
      <w:marBottom w:val="0"/>
      <w:divBdr>
        <w:top w:val="none" w:sz="0" w:space="0" w:color="auto"/>
        <w:left w:val="none" w:sz="0" w:space="0" w:color="auto"/>
        <w:bottom w:val="none" w:sz="0" w:space="0" w:color="auto"/>
        <w:right w:val="none" w:sz="0" w:space="0" w:color="auto"/>
      </w:divBdr>
    </w:div>
    <w:div w:id="1459564203">
      <w:bodyDiv w:val="1"/>
      <w:marLeft w:val="0"/>
      <w:marRight w:val="0"/>
      <w:marTop w:val="0"/>
      <w:marBottom w:val="0"/>
      <w:divBdr>
        <w:top w:val="none" w:sz="0" w:space="0" w:color="auto"/>
        <w:left w:val="none" w:sz="0" w:space="0" w:color="auto"/>
        <w:bottom w:val="none" w:sz="0" w:space="0" w:color="auto"/>
        <w:right w:val="none" w:sz="0" w:space="0" w:color="auto"/>
      </w:divBdr>
    </w:div>
    <w:div w:id="1798209488">
      <w:bodyDiv w:val="1"/>
      <w:marLeft w:val="0"/>
      <w:marRight w:val="0"/>
      <w:marTop w:val="0"/>
      <w:marBottom w:val="0"/>
      <w:divBdr>
        <w:top w:val="none" w:sz="0" w:space="0" w:color="auto"/>
        <w:left w:val="none" w:sz="0" w:space="0" w:color="auto"/>
        <w:bottom w:val="none" w:sz="0" w:space="0" w:color="auto"/>
        <w:right w:val="none" w:sz="0" w:space="0" w:color="auto"/>
      </w:divBdr>
      <w:divsChild>
        <w:div w:id="838008951">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B536A-BD0A-43D9-A9C3-07F387EB8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8573</TotalTime>
  <Pages>5</Pages>
  <Words>1083</Words>
  <Characters>6177</Characters>
  <Application>Microsoft Office Word</Application>
  <DocSecurity>0</DocSecurity>
  <Lines>51</Lines>
  <Paragraphs>14</Paragraphs>
  <ScaleCrop>false</ScaleCrop>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Marsh</dc:creator>
  <cp:keywords/>
  <dc:description/>
  <cp:lastModifiedBy>Samantha Marsh</cp:lastModifiedBy>
  <cp:revision>98</cp:revision>
  <dcterms:created xsi:type="dcterms:W3CDTF">2026-06-16T13:47:00Z</dcterms:created>
  <dcterms:modified xsi:type="dcterms:W3CDTF">2026-06-22T15:52:00Z</dcterms:modified>
</cp:coreProperties>
</file>